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9B87" w14:textId="77777777" w:rsidR="005268FA" w:rsidRPr="005268FA" w:rsidRDefault="005268FA" w:rsidP="00542CFA">
      <w:pPr>
        <w:spacing w:after="0" w:line="240" w:lineRule="auto"/>
        <w:contextualSpacing/>
        <w:jc w:val="center"/>
        <w:rPr>
          <w:rFonts w:ascii="Calibri" w:eastAsia="Times New Roman" w:hAnsi="Calibri" w:cs="Times New Roman"/>
          <w:lang w:eastAsia="en-GB"/>
        </w:rPr>
      </w:pPr>
      <w:r w:rsidRPr="005268FA">
        <w:rPr>
          <w:rFonts w:ascii="Calibri" w:eastAsia="Times New Roman" w:hAnsi="Calibri" w:cs="Times New Roman"/>
          <w:lang w:eastAsia="en-GB"/>
        </w:rPr>
        <w:t>Philosophy 152: Philosophy of Social Science</w:t>
      </w:r>
    </w:p>
    <w:p w14:paraId="721863A8" w14:textId="45677113" w:rsidR="005268FA" w:rsidRDefault="005268FA" w:rsidP="00542CFA">
      <w:pPr>
        <w:spacing w:after="0"/>
        <w:contextualSpacing/>
        <w:jc w:val="center"/>
        <w:rPr>
          <w:rFonts w:ascii="Calibri" w:eastAsia="Times New Roman" w:hAnsi="Calibri" w:cs="Times New Roman"/>
          <w:lang w:eastAsia="en-GB"/>
        </w:rPr>
      </w:pPr>
      <w:r w:rsidRPr="008E0FFC">
        <w:rPr>
          <w:rFonts w:ascii="Calibri" w:eastAsia="Times New Roman" w:hAnsi="Calibri" w:cs="Times New Roman"/>
          <w:lang w:eastAsia="en-GB"/>
        </w:rPr>
        <w:t>Winter Term 20</w:t>
      </w:r>
      <w:r w:rsidR="003667F2">
        <w:rPr>
          <w:rFonts w:ascii="Calibri" w:eastAsia="Times New Roman" w:hAnsi="Calibri" w:cs="Times New Roman"/>
          <w:lang w:eastAsia="en-GB"/>
        </w:rPr>
        <w:t>23</w:t>
      </w:r>
    </w:p>
    <w:p w14:paraId="2CB4072A" w14:textId="77777777" w:rsidR="00321DC0" w:rsidRPr="008E0FFC" w:rsidRDefault="00321DC0" w:rsidP="00542CFA">
      <w:pPr>
        <w:spacing w:after="0"/>
        <w:contextualSpacing/>
        <w:jc w:val="center"/>
        <w:rPr>
          <w:rFonts w:ascii="Calibri" w:eastAsia="Times New Roman" w:hAnsi="Calibri" w:cs="Times New Roman"/>
          <w:lang w:eastAsia="en-GB"/>
        </w:rPr>
      </w:pPr>
      <w:r>
        <w:rPr>
          <w:rFonts w:ascii="Calibri" w:eastAsia="Times New Roman" w:hAnsi="Calibri" w:cs="Times New Roman"/>
          <w:lang w:eastAsia="en-GB"/>
        </w:rPr>
        <w:t xml:space="preserve">Nancy Cartwright </w:t>
      </w:r>
    </w:p>
    <w:p w14:paraId="118395BA" w14:textId="77777777" w:rsidR="005268FA" w:rsidRPr="008E0FFC" w:rsidRDefault="005268FA" w:rsidP="00542CFA">
      <w:pPr>
        <w:spacing w:after="0"/>
        <w:contextualSpacing/>
        <w:jc w:val="center"/>
        <w:rPr>
          <w:rFonts w:ascii="Calibri" w:eastAsia="Times New Roman" w:hAnsi="Calibri" w:cs="Times New Roman"/>
          <w:lang w:eastAsia="en-GB"/>
        </w:rPr>
      </w:pPr>
    </w:p>
    <w:p w14:paraId="0013AE48" w14:textId="77777777" w:rsidR="005268FA" w:rsidRPr="008E0FFC" w:rsidRDefault="005268FA" w:rsidP="00542CFA">
      <w:pPr>
        <w:spacing w:after="0"/>
        <w:contextualSpacing/>
        <w:jc w:val="center"/>
      </w:pPr>
    </w:p>
    <w:p w14:paraId="0E11ABFE" w14:textId="77777777" w:rsidR="00DC51AF" w:rsidRDefault="00533129" w:rsidP="00542CFA">
      <w:pPr>
        <w:spacing w:after="0"/>
        <w:contextualSpacing/>
      </w:pPr>
      <w:r>
        <w:t>The course aims to get you thinking hard about the social and medical science</w:t>
      </w:r>
      <w:r w:rsidR="00DD06D2">
        <w:t>s</w:t>
      </w:r>
      <w:r>
        <w:t xml:space="preserve">: how knowledge in social science is established and what we can do with it; what </w:t>
      </w:r>
      <w:r w:rsidR="00DD06D2">
        <w:t>m</w:t>
      </w:r>
      <w:r>
        <w:t xml:space="preserve">ethodological and ethical problems beset us in trying to establish social knowledge and put it to use. </w:t>
      </w:r>
      <w:r w:rsidR="00DD06D2">
        <w:t xml:space="preserve">It will also acquaint you with a number of current debates, like the ethical and methodological problems in using randomized controlled trials in development settings in </w:t>
      </w:r>
      <w:r w:rsidR="004F45BE">
        <w:t>attempt to</w:t>
      </w:r>
      <w:r w:rsidR="00DD06D2">
        <w:t xml:space="preserve"> alleviat</w:t>
      </w:r>
      <w:r w:rsidR="004F45BE">
        <w:t>e</w:t>
      </w:r>
      <w:r w:rsidR="00DD06D2">
        <w:t xml:space="preserve"> poverty, the strengths and weaknesses of case studies, and the entanglement of facts and values in social science. I hope you will leave with an ability to think critically about the social sciences and what they offer, to neither accept reports of what ‘studies show’ as gospel nor to </w:t>
      </w:r>
      <w:r w:rsidR="00DC51AF">
        <w:t>belittle what has been genuinely accomplished.</w:t>
      </w:r>
    </w:p>
    <w:p w14:paraId="56FFECB7" w14:textId="77777777" w:rsidR="00DC51AF" w:rsidRDefault="00DC51AF" w:rsidP="00542CFA">
      <w:pPr>
        <w:spacing w:after="0"/>
        <w:contextualSpacing/>
      </w:pPr>
    </w:p>
    <w:p w14:paraId="33290DE1" w14:textId="30F00E2C" w:rsidR="005268FA" w:rsidRPr="008E0FFC" w:rsidRDefault="003667F2" w:rsidP="00542CFA">
      <w:pPr>
        <w:spacing w:after="0"/>
        <w:contextualSpacing/>
      </w:pPr>
      <w:r>
        <w:t>Many r</w:t>
      </w:r>
      <w:r w:rsidR="005268FA" w:rsidRPr="008E0FFC">
        <w:t xml:space="preserve">eadings are from </w:t>
      </w:r>
      <w:r w:rsidR="005268FA" w:rsidRPr="008E0FFC">
        <w:rPr>
          <w:i/>
        </w:rPr>
        <w:t xml:space="preserve">Philosophy of Social Science: A New Introduction </w:t>
      </w:r>
      <w:r w:rsidR="005268FA" w:rsidRPr="008E0FFC">
        <w:t>(2014), N Cartwright &amp; E Montuschi (eds), OUP. It is recommended that you buy the book.</w:t>
      </w:r>
    </w:p>
    <w:p w14:paraId="4906397E" w14:textId="77777777" w:rsidR="006F0B5E" w:rsidRPr="008E0FFC" w:rsidRDefault="006F0B5E" w:rsidP="00542CFA">
      <w:pPr>
        <w:spacing w:after="0"/>
        <w:contextualSpacing/>
      </w:pPr>
    </w:p>
    <w:p w14:paraId="0A6E9DD4" w14:textId="50A98DA1" w:rsidR="003667F2" w:rsidRPr="00BF42DF" w:rsidRDefault="004D4A16" w:rsidP="00542CFA">
      <w:pPr>
        <w:spacing w:after="0"/>
        <w:contextualSpacing/>
        <w:rPr>
          <w:bCs/>
        </w:rPr>
      </w:pPr>
      <w:r>
        <w:rPr>
          <w:b/>
        </w:rPr>
        <w:t>Topic</w:t>
      </w:r>
      <w:r w:rsidR="005268FA" w:rsidRPr="008E0FFC">
        <w:rPr>
          <w:b/>
        </w:rPr>
        <w:t xml:space="preserve"> 1</w:t>
      </w:r>
      <w:r w:rsidR="005268FA" w:rsidRPr="00BF42DF">
        <w:rPr>
          <w:bCs/>
        </w:rPr>
        <w:t>.  Evidence-based policy: why and how?</w:t>
      </w:r>
      <w:r w:rsidR="00473CC4" w:rsidRPr="00BF42DF">
        <w:rPr>
          <w:bCs/>
        </w:rPr>
        <w:t xml:space="preserve"> </w:t>
      </w:r>
    </w:p>
    <w:p w14:paraId="2594E243" w14:textId="6608E42C" w:rsidR="003B0552" w:rsidRPr="00BF42DF" w:rsidRDefault="003B0552" w:rsidP="000F5ACC">
      <w:pPr>
        <w:spacing w:after="0"/>
        <w:ind w:left="720"/>
        <w:contextualSpacing/>
        <w:rPr>
          <w:bCs/>
        </w:rPr>
      </w:pPr>
      <w:r w:rsidRPr="00BF42DF">
        <w:rPr>
          <w:bCs/>
        </w:rPr>
        <w:t xml:space="preserve">Jan </w:t>
      </w:r>
      <w:r w:rsidR="00BF42DF" w:rsidRPr="00BF42DF">
        <w:rPr>
          <w:bCs/>
        </w:rPr>
        <w:t>9</w:t>
      </w:r>
    </w:p>
    <w:p w14:paraId="2650F9F6" w14:textId="7E265E2C" w:rsidR="003667F2" w:rsidRDefault="003B0552" w:rsidP="003667F2">
      <w:pPr>
        <w:spacing w:after="0"/>
        <w:ind w:left="720"/>
        <w:contextualSpacing/>
        <w:rPr>
          <w:bCs/>
        </w:rPr>
      </w:pPr>
      <w:r w:rsidRPr="00BF42DF">
        <w:rPr>
          <w:bCs/>
        </w:rPr>
        <w:t>Jan 1</w:t>
      </w:r>
      <w:r w:rsidR="00BF42DF" w:rsidRPr="00BF42DF">
        <w:rPr>
          <w:bCs/>
        </w:rPr>
        <w:t>3</w:t>
      </w:r>
    </w:p>
    <w:p w14:paraId="20F7B74C" w14:textId="4A6CCFA1" w:rsidR="000F5ACC" w:rsidRDefault="000F5ACC" w:rsidP="003667F2">
      <w:pPr>
        <w:spacing w:after="0"/>
        <w:ind w:left="720"/>
        <w:contextualSpacing/>
        <w:rPr>
          <w:bCs/>
        </w:rPr>
      </w:pPr>
      <w:r>
        <w:rPr>
          <w:bCs/>
        </w:rPr>
        <w:t>Jan 15</w:t>
      </w:r>
    </w:p>
    <w:p w14:paraId="7CAE4ED0" w14:textId="1C3749F3" w:rsidR="00131AA0" w:rsidRPr="00C0628E" w:rsidRDefault="00BF42DF" w:rsidP="000F5ACC">
      <w:pPr>
        <w:spacing w:after="0"/>
        <w:ind w:left="720"/>
        <w:contextualSpacing/>
        <w:rPr>
          <w:bCs/>
        </w:rPr>
      </w:pPr>
      <w:r w:rsidRPr="00BF42DF">
        <w:rPr>
          <w:bCs/>
        </w:rPr>
        <w:t xml:space="preserve">Plus introduction of the </w:t>
      </w:r>
      <w:proofErr w:type="spellStart"/>
      <w:r w:rsidRPr="00BF42DF">
        <w:rPr>
          <w:bCs/>
        </w:rPr>
        <w:t>Baele</w:t>
      </w:r>
      <w:proofErr w:type="spellEnd"/>
      <w:r w:rsidRPr="00BF42DF">
        <w:rPr>
          <w:bCs/>
        </w:rPr>
        <w:t xml:space="preserve"> paper</w:t>
      </w:r>
      <w:r w:rsidR="003667F2">
        <w:rPr>
          <w:bCs/>
        </w:rPr>
        <w:t xml:space="preserve">. </w:t>
      </w:r>
      <w:r w:rsidRPr="00BF42DF">
        <w:rPr>
          <w:bCs/>
        </w:rPr>
        <w:t xml:space="preserve">The </w:t>
      </w:r>
      <w:proofErr w:type="spellStart"/>
      <w:r w:rsidRPr="00BF42DF">
        <w:rPr>
          <w:bCs/>
        </w:rPr>
        <w:t>Baele</w:t>
      </w:r>
      <w:proofErr w:type="spellEnd"/>
      <w:r w:rsidRPr="00BF42DF">
        <w:rPr>
          <w:bCs/>
        </w:rPr>
        <w:t xml:space="preserve"> paper below for Topic 3 outlines 6 ethical issues facing experiments in development economics. Students should be sure to look through this and choose 1 they will discuss in class next week. I will note </w:t>
      </w:r>
      <w:r w:rsidR="003667F2">
        <w:rPr>
          <w:bCs/>
        </w:rPr>
        <w:t xml:space="preserve">what you are each. interested in </w:t>
      </w:r>
      <w:r w:rsidRPr="00BF42DF">
        <w:rPr>
          <w:bCs/>
        </w:rPr>
        <w:t>so we can be sure all 6 are covered</w:t>
      </w:r>
    </w:p>
    <w:p w14:paraId="041CB27E" w14:textId="5BF841CC" w:rsidR="00BF42DF" w:rsidRDefault="00BF42DF" w:rsidP="003B0552">
      <w:pPr>
        <w:spacing w:after="0"/>
        <w:ind w:left="720"/>
        <w:contextualSpacing/>
        <w:rPr>
          <w:b/>
        </w:rPr>
      </w:pPr>
    </w:p>
    <w:p w14:paraId="5E010786" w14:textId="460CDD58" w:rsidR="00BF42DF" w:rsidRPr="008E0FFC" w:rsidRDefault="00BF42DF" w:rsidP="003B0552">
      <w:pPr>
        <w:spacing w:after="0"/>
        <w:ind w:left="720"/>
        <w:contextualSpacing/>
        <w:rPr>
          <w:b/>
        </w:rPr>
      </w:pPr>
      <w:r>
        <w:rPr>
          <w:b/>
        </w:rPr>
        <w:t>Readings</w:t>
      </w:r>
    </w:p>
    <w:p w14:paraId="6078195A" w14:textId="77777777" w:rsidR="004D4A16" w:rsidRPr="00473CC4" w:rsidRDefault="005268FA" w:rsidP="00473CC4">
      <w:pPr>
        <w:pStyle w:val="ListParagraph"/>
        <w:numPr>
          <w:ilvl w:val="0"/>
          <w:numId w:val="4"/>
        </w:numPr>
        <w:spacing w:after="0"/>
        <w:rPr>
          <w:rStyle w:val="Hyperlink"/>
          <w:color w:val="auto"/>
          <w:u w:val="none"/>
        </w:rPr>
      </w:pPr>
      <w:proofErr w:type="spellStart"/>
      <w:r w:rsidRPr="008E0FFC">
        <w:rPr>
          <w:i/>
        </w:rPr>
        <w:t>PoSS</w:t>
      </w:r>
      <w:proofErr w:type="spellEnd"/>
      <w:r w:rsidRPr="008E0FFC">
        <w:rPr>
          <w:i/>
        </w:rPr>
        <w:t xml:space="preserve">, </w:t>
      </w:r>
      <w:r w:rsidR="00542CFA">
        <w:t>Ch 3</w:t>
      </w:r>
    </w:p>
    <w:p w14:paraId="7A716D7B" w14:textId="77777777" w:rsidR="001B30C0" w:rsidRDefault="001B30C0" w:rsidP="001B30C0">
      <w:pPr>
        <w:pStyle w:val="ListParagraph"/>
        <w:numPr>
          <w:ilvl w:val="0"/>
          <w:numId w:val="4"/>
        </w:numPr>
        <w:spacing w:after="0"/>
      </w:pPr>
      <w:bookmarkStart w:id="0" w:name="_Hlk27482566"/>
      <w:r>
        <w:t>The</w:t>
      </w:r>
      <w:r w:rsidR="00473CC4">
        <w:t xml:space="preserve"> Nobel</w:t>
      </w:r>
      <w:r>
        <w:t xml:space="preserve"> Prize ceremony and a talk by Ab</w:t>
      </w:r>
      <w:r w:rsidR="00473CC4">
        <w:t>hijit Banerjee</w:t>
      </w:r>
      <w:bookmarkEnd w:id="0"/>
      <w:r w:rsidR="00473CC4">
        <w:t xml:space="preserve"> </w:t>
      </w:r>
      <w:hyperlink r:id="rId5" w:history="1">
        <w:r w:rsidR="00473CC4" w:rsidRPr="00695E52">
          <w:rPr>
            <w:rStyle w:val="Hyperlink"/>
          </w:rPr>
          <w:t>https://www.youtube.com/watch?v=KFRnY-5K5OU</w:t>
        </w:r>
      </w:hyperlink>
    </w:p>
    <w:p w14:paraId="6C81F514" w14:textId="77777777" w:rsidR="001B30C0" w:rsidRDefault="00473CC4" w:rsidP="001B30C0">
      <w:pPr>
        <w:pStyle w:val="ListParagraph"/>
        <w:numPr>
          <w:ilvl w:val="0"/>
          <w:numId w:val="4"/>
        </w:numPr>
        <w:spacing w:after="0"/>
      </w:pPr>
      <w:r w:rsidRPr="00473CC4">
        <w:t xml:space="preserve">The </w:t>
      </w:r>
      <w:r>
        <w:t xml:space="preserve">Nobel </w:t>
      </w:r>
      <w:r w:rsidRPr="00473CC4">
        <w:t xml:space="preserve">Prize ceremony and a talk by </w:t>
      </w:r>
      <w:r>
        <w:t xml:space="preserve">Esther </w:t>
      </w:r>
      <w:proofErr w:type="spellStart"/>
      <w:r>
        <w:t>Duflo</w:t>
      </w:r>
      <w:proofErr w:type="spellEnd"/>
      <w:r w:rsidRPr="00473CC4">
        <w:t xml:space="preserve"> </w:t>
      </w:r>
      <w:r>
        <w:t xml:space="preserve">           </w:t>
      </w:r>
      <w:hyperlink r:id="rId6" w:history="1">
        <w:r w:rsidRPr="00695E52">
          <w:rPr>
            <w:rStyle w:val="Hyperlink"/>
          </w:rPr>
          <w:t>https://www.youtube.com/watch?v=KFRnY-5K5OU</w:t>
        </w:r>
      </w:hyperlink>
    </w:p>
    <w:p w14:paraId="50A3E199" w14:textId="77777777" w:rsidR="00473CC4" w:rsidRPr="008E0FFC" w:rsidRDefault="00473CC4" w:rsidP="001B30C0">
      <w:pPr>
        <w:pStyle w:val="ListParagraph"/>
        <w:numPr>
          <w:ilvl w:val="0"/>
          <w:numId w:val="4"/>
        </w:numPr>
        <w:spacing w:after="0"/>
      </w:pPr>
      <w:r>
        <w:t>The Nobel Prize ceremony and a talk by Michael Kremer</w:t>
      </w:r>
      <w:r w:rsidRPr="00473CC4">
        <w:t xml:space="preserve"> </w:t>
      </w:r>
      <w:hyperlink r:id="rId7" w:history="1">
        <w:r>
          <w:rPr>
            <w:rStyle w:val="Hyperlink"/>
          </w:rPr>
          <w:t>https://www.youtube.com/watch?v=hOTHeNZU_JQ</w:t>
        </w:r>
      </w:hyperlink>
    </w:p>
    <w:p w14:paraId="3A1282A0" w14:textId="1F53F603" w:rsidR="005268FA" w:rsidRDefault="005268FA" w:rsidP="00542CFA">
      <w:pPr>
        <w:spacing w:after="0"/>
        <w:contextualSpacing/>
      </w:pPr>
    </w:p>
    <w:p w14:paraId="73119C9D" w14:textId="2E2F2A98" w:rsidR="00B23E9C" w:rsidRDefault="00B23E9C" w:rsidP="00542CFA">
      <w:pPr>
        <w:spacing w:after="0"/>
        <w:contextualSpacing/>
      </w:pPr>
      <w:r>
        <w:rPr>
          <w:b/>
          <w:bCs/>
        </w:rPr>
        <w:t xml:space="preserve">Martin Luther King Day. </w:t>
      </w:r>
      <w:r>
        <w:t>Jan 16</w:t>
      </w:r>
    </w:p>
    <w:p w14:paraId="6281D053" w14:textId="77777777" w:rsidR="00B23E9C" w:rsidRPr="00B23E9C" w:rsidRDefault="00B23E9C" w:rsidP="00542CFA">
      <w:pPr>
        <w:spacing w:after="0"/>
        <w:contextualSpacing/>
      </w:pPr>
    </w:p>
    <w:p w14:paraId="219651CF" w14:textId="0FCBF3EA" w:rsidR="004F3697" w:rsidRDefault="004D4A16" w:rsidP="003667F2">
      <w:pPr>
        <w:spacing w:after="0"/>
        <w:contextualSpacing/>
        <w:rPr>
          <w:bCs/>
        </w:rPr>
      </w:pPr>
      <w:r>
        <w:rPr>
          <w:b/>
        </w:rPr>
        <w:t>Topic</w:t>
      </w:r>
      <w:r w:rsidR="005268FA" w:rsidRPr="008E0FFC">
        <w:rPr>
          <w:b/>
        </w:rPr>
        <w:t xml:space="preserve"> 2</w:t>
      </w:r>
      <w:r w:rsidR="005268FA" w:rsidRPr="00BF42DF">
        <w:rPr>
          <w:bCs/>
        </w:rPr>
        <w:t xml:space="preserve">.  </w:t>
      </w:r>
      <w:r w:rsidR="00D963AB" w:rsidRPr="00BF42DF">
        <w:rPr>
          <w:bCs/>
        </w:rPr>
        <w:t xml:space="preserve"> </w:t>
      </w:r>
      <w:r w:rsidR="00B23E9C">
        <w:rPr>
          <w:bCs/>
        </w:rPr>
        <w:t>V</w:t>
      </w:r>
      <w:r w:rsidRPr="00BF42DF">
        <w:rPr>
          <w:bCs/>
        </w:rPr>
        <w:t>alues in social science</w:t>
      </w:r>
    </w:p>
    <w:p w14:paraId="7990A506" w14:textId="77777777" w:rsidR="00B23E9C" w:rsidRDefault="00131AA0" w:rsidP="00131AA0">
      <w:pPr>
        <w:spacing w:after="0"/>
        <w:ind w:left="720"/>
        <w:contextualSpacing/>
        <w:rPr>
          <w:bCs/>
        </w:rPr>
      </w:pPr>
      <w:r w:rsidRPr="00131AA0">
        <w:rPr>
          <w:bCs/>
        </w:rPr>
        <w:t>Jan</w:t>
      </w:r>
      <w:r w:rsidR="00B23E9C">
        <w:rPr>
          <w:bCs/>
        </w:rPr>
        <w:t xml:space="preserve">18 </w:t>
      </w:r>
    </w:p>
    <w:p w14:paraId="7B462C70" w14:textId="2B301140" w:rsidR="00131AA0" w:rsidRDefault="00B23E9C" w:rsidP="00131AA0">
      <w:pPr>
        <w:spacing w:after="0"/>
        <w:ind w:left="720"/>
        <w:contextualSpacing/>
        <w:rPr>
          <w:bCs/>
        </w:rPr>
      </w:pPr>
      <w:r>
        <w:rPr>
          <w:bCs/>
        </w:rPr>
        <w:t>Jan</w:t>
      </w:r>
      <w:r w:rsidR="00131AA0" w:rsidRPr="00131AA0">
        <w:rPr>
          <w:bCs/>
        </w:rPr>
        <w:t xml:space="preserve"> </w:t>
      </w:r>
      <w:r w:rsidR="00131AA0">
        <w:rPr>
          <w:bCs/>
        </w:rPr>
        <w:t>20</w:t>
      </w:r>
    </w:p>
    <w:p w14:paraId="1571424B" w14:textId="1D39B31F" w:rsidR="00131AA0" w:rsidRDefault="00131AA0" w:rsidP="00131AA0">
      <w:pPr>
        <w:spacing w:after="0"/>
        <w:ind w:left="720"/>
        <w:contextualSpacing/>
        <w:rPr>
          <w:bCs/>
        </w:rPr>
      </w:pPr>
      <w:r>
        <w:rPr>
          <w:bCs/>
        </w:rPr>
        <w:t xml:space="preserve">Jan </w:t>
      </w:r>
      <w:r w:rsidRPr="00131AA0">
        <w:rPr>
          <w:bCs/>
        </w:rPr>
        <w:t>2</w:t>
      </w:r>
      <w:r w:rsidR="009D69BC">
        <w:rPr>
          <w:bCs/>
        </w:rPr>
        <w:t>3</w:t>
      </w:r>
    </w:p>
    <w:p w14:paraId="52033FB1" w14:textId="0578DCC6" w:rsidR="00BF42DF" w:rsidRDefault="00BF42DF" w:rsidP="004D4A16">
      <w:pPr>
        <w:spacing w:after="0"/>
        <w:contextualSpacing/>
        <w:rPr>
          <w:bCs/>
        </w:rPr>
      </w:pPr>
    </w:p>
    <w:p w14:paraId="08BA4065" w14:textId="47C1F322" w:rsidR="00BF42DF" w:rsidRPr="008E0FFC" w:rsidRDefault="00131AA0" w:rsidP="004D4A16">
      <w:pPr>
        <w:spacing w:after="0"/>
        <w:contextualSpacing/>
        <w:rPr>
          <w:b/>
        </w:rPr>
      </w:pPr>
      <w:r>
        <w:rPr>
          <w:b/>
        </w:rPr>
        <w:tab/>
        <w:t>Readings</w:t>
      </w:r>
    </w:p>
    <w:p w14:paraId="2C1C544C" w14:textId="77777777" w:rsidR="004D4A16" w:rsidRPr="008E0FFC" w:rsidRDefault="004D4A16" w:rsidP="004D4A16">
      <w:pPr>
        <w:pStyle w:val="ListParagraph"/>
        <w:numPr>
          <w:ilvl w:val="0"/>
          <w:numId w:val="5"/>
        </w:numPr>
        <w:spacing w:after="0"/>
        <w:rPr>
          <w:b/>
        </w:rPr>
      </w:pPr>
      <w:proofErr w:type="spellStart"/>
      <w:r w:rsidRPr="008E0FFC">
        <w:rPr>
          <w:i/>
        </w:rPr>
        <w:t>PoSS</w:t>
      </w:r>
      <w:proofErr w:type="spellEnd"/>
      <w:r w:rsidRPr="008E0FFC">
        <w:rPr>
          <w:i/>
        </w:rPr>
        <w:t xml:space="preserve">, </w:t>
      </w:r>
      <w:r w:rsidRPr="008E0FFC">
        <w:t>Ch 9</w:t>
      </w:r>
    </w:p>
    <w:p w14:paraId="55DAACEB" w14:textId="77777777" w:rsidR="00914E76" w:rsidRDefault="004D4A16" w:rsidP="004D4A16">
      <w:pPr>
        <w:pStyle w:val="ListParagraph"/>
        <w:numPr>
          <w:ilvl w:val="0"/>
          <w:numId w:val="5"/>
        </w:numPr>
        <w:spacing w:after="0"/>
        <w:rPr>
          <w:b/>
        </w:rPr>
      </w:pPr>
      <w:r w:rsidRPr="008E0FFC">
        <w:lastRenderedPageBreak/>
        <w:t xml:space="preserve">Dupre, J (2007), ‘Facts and Values’ in Kincaid, H, Dupré, J &amp; Wylie, A (eds.), </w:t>
      </w:r>
      <w:r w:rsidRPr="008E0FFC">
        <w:rPr>
          <w:i/>
        </w:rPr>
        <w:t>Value Free Science?: Ideals and Illusion</w:t>
      </w:r>
      <w:r>
        <w:t>, 27-41</w:t>
      </w:r>
      <w:r w:rsidR="006F0B5E" w:rsidRPr="004D4A16">
        <w:rPr>
          <w:b/>
        </w:rPr>
        <w:t xml:space="preserve"> </w:t>
      </w:r>
    </w:p>
    <w:p w14:paraId="41288DE2" w14:textId="77777777" w:rsidR="00D963AB" w:rsidRDefault="00D963AB" w:rsidP="00DC51AF">
      <w:pPr>
        <w:pStyle w:val="ListParagraph"/>
        <w:spacing w:after="0"/>
        <w:rPr>
          <w:b/>
        </w:rPr>
      </w:pPr>
    </w:p>
    <w:p w14:paraId="33E6B228" w14:textId="2DA92F80" w:rsidR="0081646B" w:rsidRDefault="004D4A16" w:rsidP="0081646B">
      <w:pPr>
        <w:spacing w:after="0"/>
        <w:contextualSpacing/>
        <w:rPr>
          <w:bCs/>
        </w:rPr>
      </w:pPr>
      <w:r>
        <w:rPr>
          <w:b/>
        </w:rPr>
        <w:t>Topic</w:t>
      </w:r>
      <w:r w:rsidR="006F0B5E" w:rsidRPr="008E0FFC">
        <w:rPr>
          <w:b/>
        </w:rPr>
        <w:t xml:space="preserve"> </w:t>
      </w:r>
      <w:r>
        <w:rPr>
          <w:b/>
        </w:rPr>
        <w:t>3</w:t>
      </w:r>
      <w:r w:rsidR="006F0B5E" w:rsidRPr="008E0FFC">
        <w:rPr>
          <w:b/>
        </w:rPr>
        <w:t xml:space="preserve">. </w:t>
      </w:r>
      <w:r>
        <w:rPr>
          <w:b/>
        </w:rPr>
        <w:t xml:space="preserve"> </w:t>
      </w:r>
      <w:r w:rsidR="0081646B" w:rsidRPr="00131AA0">
        <w:rPr>
          <w:bCs/>
        </w:rPr>
        <w:t>The ethics of research in development economics</w:t>
      </w:r>
    </w:p>
    <w:p w14:paraId="4E9006A9" w14:textId="77777777" w:rsidR="009D69BC" w:rsidRDefault="009D69BC" w:rsidP="0081646B">
      <w:pPr>
        <w:spacing w:after="0"/>
        <w:contextualSpacing/>
        <w:rPr>
          <w:b/>
        </w:rPr>
      </w:pPr>
    </w:p>
    <w:p w14:paraId="344D73E9" w14:textId="499960DC" w:rsidR="00F540E3" w:rsidRDefault="00F540E3" w:rsidP="009D69BC">
      <w:pPr>
        <w:spacing w:after="0"/>
        <w:ind w:left="720"/>
        <w:contextualSpacing/>
        <w:rPr>
          <w:bCs/>
        </w:rPr>
      </w:pPr>
      <w:r>
        <w:rPr>
          <w:bCs/>
        </w:rPr>
        <w:t xml:space="preserve">Please read the </w:t>
      </w:r>
      <w:proofErr w:type="spellStart"/>
      <w:r>
        <w:rPr>
          <w:bCs/>
        </w:rPr>
        <w:t>Baele</w:t>
      </w:r>
      <w:proofErr w:type="spellEnd"/>
      <w:r>
        <w:rPr>
          <w:bCs/>
        </w:rPr>
        <w:t xml:space="preserve"> paper seriously and look through the others to see how live the issue is. Each student will be asked to discuss briefly in class </w:t>
      </w:r>
      <w:r w:rsidRPr="00F540E3">
        <w:rPr>
          <w:bCs/>
          <w:i/>
          <w:iCs/>
        </w:rPr>
        <w:t>how you understand</w:t>
      </w:r>
      <w:r>
        <w:rPr>
          <w:bCs/>
        </w:rPr>
        <w:t xml:space="preserve"> one of the issues raised and how serious you think it is. </w:t>
      </w:r>
      <w:r w:rsidR="0022245F">
        <w:rPr>
          <w:bCs/>
        </w:rPr>
        <w:t xml:space="preserve">You will be asked to have this written out and brought to class – 2 pages please. </w:t>
      </w:r>
      <w:bookmarkStart w:id="1" w:name="_Hlk27492006"/>
      <w:r>
        <w:rPr>
          <w:bCs/>
        </w:rPr>
        <w:t>You may want to use this discussion as part of the basis of your term paper</w:t>
      </w:r>
      <w:r w:rsidR="0022245F">
        <w:rPr>
          <w:bCs/>
        </w:rPr>
        <w:t xml:space="preserve"> (but you may instead want to use your presentation in weeks 8 &amp; 9 as the basis for a paper or write on a different topic altogether)</w:t>
      </w:r>
      <w:r>
        <w:rPr>
          <w:bCs/>
        </w:rPr>
        <w:t>.</w:t>
      </w:r>
      <w:bookmarkEnd w:id="1"/>
    </w:p>
    <w:p w14:paraId="1C25C565" w14:textId="701275A0" w:rsidR="009D69BC" w:rsidRDefault="009D69BC" w:rsidP="009D69BC">
      <w:pPr>
        <w:spacing w:after="0"/>
        <w:ind w:left="720"/>
        <w:contextualSpacing/>
        <w:rPr>
          <w:bCs/>
        </w:rPr>
      </w:pPr>
    </w:p>
    <w:p w14:paraId="0F377556" w14:textId="4E4DA7B2" w:rsidR="009D69BC" w:rsidRDefault="009D69BC" w:rsidP="009D69BC">
      <w:pPr>
        <w:spacing w:after="0"/>
        <w:ind w:left="720"/>
        <w:contextualSpacing/>
        <w:rPr>
          <w:bCs/>
        </w:rPr>
      </w:pPr>
      <w:r>
        <w:rPr>
          <w:bCs/>
        </w:rPr>
        <w:t>Jan 25</w:t>
      </w:r>
    </w:p>
    <w:p w14:paraId="14273900" w14:textId="14029D3D" w:rsidR="009D69BC" w:rsidRDefault="009D69BC" w:rsidP="009D69BC">
      <w:pPr>
        <w:spacing w:after="0"/>
        <w:ind w:left="720"/>
        <w:contextualSpacing/>
        <w:rPr>
          <w:bCs/>
        </w:rPr>
      </w:pPr>
      <w:r>
        <w:rPr>
          <w:bCs/>
        </w:rPr>
        <w:t>Jan 27</w:t>
      </w:r>
    </w:p>
    <w:p w14:paraId="1E28155D" w14:textId="02C84457" w:rsidR="009D69BC" w:rsidRDefault="009D69BC" w:rsidP="009D69BC">
      <w:pPr>
        <w:spacing w:after="0"/>
        <w:ind w:left="720"/>
        <w:contextualSpacing/>
        <w:rPr>
          <w:bCs/>
        </w:rPr>
      </w:pPr>
    </w:p>
    <w:p w14:paraId="57F26FE2" w14:textId="3FC71F67" w:rsidR="009D69BC" w:rsidRPr="009D69BC" w:rsidRDefault="009D69BC" w:rsidP="009D69BC">
      <w:pPr>
        <w:spacing w:after="0"/>
        <w:ind w:left="720"/>
        <w:contextualSpacing/>
        <w:rPr>
          <w:b/>
        </w:rPr>
      </w:pPr>
      <w:r>
        <w:rPr>
          <w:b/>
        </w:rPr>
        <w:t>Readings</w:t>
      </w:r>
    </w:p>
    <w:p w14:paraId="1A648125" w14:textId="77777777" w:rsidR="0081646B" w:rsidRPr="008F2988" w:rsidRDefault="0081646B" w:rsidP="009D69BC">
      <w:pPr>
        <w:pStyle w:val="ListParagraph"/>
        <w:numPr>
          <w:ilvl w:val="0"/>
          <w:numId w:val="11"/>
        </w:numPr>
        <w:spacing w:after="0"/>
        <w:rPr>
          <w:bCs/>
        </w:rPr>
      </w:pPr>
      <w:proofErr w:type="spellStart"/>
      <w:r w:rsidRPr="0081646B">
        <w:rPr>
          <w:bCs/>
        </w:rPr>
        <w:t>Baele</w:t>
      </w:r>
      <w:proofErr w:type="spellEnd"/>
      <w:r w:rsidRPr="0081646B">
        <w:rPr>
          <w:bCs/>
        </w:rPr>
        <w:t>, SJ</w:t>
      </w:r>
      <w:r>
        <w:rPr>
          <w:bCs/>
        </w:rPr>
        <w:t xml:space="preserve"> </w:t>
      </w:r>
      <w:r w:rsidRPr="0081646B">
        <w:rPr>
          <w:bCs/>
        </w:rPr>
        <w:t xml:space="preserve"> </w:t>
      </w:r>
      <w:r>
        <w:rPr>
          <w:bCs/>
        </w:rPr>
        <w:t>‘</w:t>
      </w:r>
      <w:r w:rsidRPr="0081646B">
        <w:rPr>
          <w:bCs/>
        </w:rPr>
        <w:t>The ethics of New Development Economics: is the Experimental Approach to Development Economics</w:t>
      </w:r>
      <w:r w:rsidR="008F2988" w:rsidRPr="008F2988">
        <w:rPr>
          <w:bCs/>
        </w:rPr>
        <w:t xml:space="preserve"> </w:t>
      </w:r>
      <w:r w:rsidR="008F2988" w:rsidRPr="0081646B">
        <w:rPr>
          <w:bCs/>
        </w:rPr>
        <w:t>morally wrong?</w:t>
      </w:r>
      <w:r w:rsidR="008F2988">
        <w:rPr>
          <w:bCs/>
        </w:rPr>
        <w:t>’</w:t>
      </w:r>
      <w:r w:rsidRPr="008F2988">
        <w:rPr>
          <w:bCs/>
        </w:rPr>
        <w:t xml:space="preserve">, </w:t>
      </w:r>
      <w:r w:rsidRPr="008F2988">
        <w:rPr>
          <w:bCs/>
          <w:i/>
          <w:iCs/>
        </w:rPr>
        <w:t>Journal of Philosophical Economics</w:t>
      </w:r>
    </w:p>
    <w:p w14:paraId="1CBB3791" w14:textId="77777777" w:rsidR="008F2988" w:rsidRPr="008F2988" w:rsidRDefault="008F2988" w:rsidP="009D69BC">
      <w:pPr>
        <w:pStyle w:val="ListParagraph"/>
        <w:numPr>
          <w:ilvl w:val="0"/>
          <w:numId w:val="11"/>
        </w:numPr>
        <w:spacing w:after="0"/>
        <w:rPr>
          <w:bCs/>
        </w:rPr>
      </w:pPr>
      <w:r w:rsidRPr="008F2988">
        <w:rPr>
          <w:bCs/>
        </w:rPr>
        <w:t>Bo Rothstein</w:t>
      </w:r>
      <w:r>
        <w:rPr>
          <w:bCs/>
        </w:rPr>
        <w:t>, ‘</w:t>
      </w:r>
      <w:r w:rsidRPr="008F2988">
        <w:rPr>
          <w:bCs/>
        </w:rPr>
        <w:t>The Nobel Prize in Economics, Ethics and Corruption</w:t>
      </w:r>
      <w:r>
        <w:rPr>
          <w:bCs/>
        </w:rPr>
        <w:t xml:space="preserve">’ </w:t>
      </w:r>
      <w:r w:rsidRPr="008F2988">
        <w:rPr>
          <w:bCs/>
        </w:rPr>
        <w:t xml:space="preserve">[This article was published in the op-ed section in main Swedish morning daily newspaper </w:t>
      </w:r>
      <w:proofErr w:type="spellStart"/>
      <w:r w:rsidRPr="008F2988">
        <w:rPr>
          <w:bCs/>
        </w:rPr>
        <w:t>Dagens</w:t>
      </w:r>
      <w:proofErr w:type="spellEnd"/>
      <w:r w:rsidRPr="008F2988">
        <w:rPr>
          <w:bCs/>
        </w:rPr>
        <w:t xml:space="preserve"> </w:t>
      </w:r>
      <w:proofErr w:type="spellStart"/>
      <w:r w:rsidRPr="008F2988">
        <w:rPr>
          <w:bCs/>
        </w:rPr>
        <w:t>Nyheter</w:t>
      </w:r>
      <w:proofErr w:type="spellEnd"/>
      <w:r w:rsidRPr="008F2988">
        <w:rPr>
          <w:bCs/>
        </w:rPr>
        <w:t xml:space="preserve"> on November 10, 2019.</w:t>
      </w:r>
      <w:r>
        <w:rPr>
          <w:bCs/>
        </w:rPr>
        <w:t>]</w:t>
      </w:r>
    </w:p>
    <w:p w14:paraId="554F8852" w14:textId="77777777" w:rsidR="008F2988" w:rsidRDefault="008F2988" w:rsidP="009D69BC">
      <w:pPr>
        <w:pStyle w:val="ListParagraph"/>
        <w:numPr>
          <w:ilvl w:val="0"/>
          <w:numId w:val="11"/>
        </w:numPr>
        <w:rPr>
          <w:rFonts w:eastAsia="Times New Roman" w:cstheme="minorHAnsi"/>
          <w:color w:val="222222"/>
          <w:lang w:val="en-US"/>
        </w:rPr>
      </w:pPr>
      <w:r w:rsidRPr="008F2988">
        <w:rPr>
          <w:rFonts w:eastAsia="Times New Roman" w:cstheme="minorHAnsi"/>
          <w:color w:val="222222"/>
          <w:lang w:val="en-US"/>
        </w:rPr>
        <w:t xml:space="preserve">Peter Fredriksson, </w:t>
      </w:r>
      <w:proofErr w:type="spellStart"/>
      <w:r w:rsidRPr="008F2988">
        <w:rPr>
          <w:rFonts w:eastAsia="Times New Roman" w:cstheme="minorHAnsi"/>
          <w:color w:val="222222"/>
          <w:lang w:val="en-US"/>
        </w:rPr>
        <w:t>Torsten</w:t>
      </w:r>
      <w:proofErr w:type="spellEnd"/>
      <w:r w:rsidRPr="008F2988">
        <w:rPr>
          <w:rFonts w:eastAsia="Times New Roman" w:cstheme="minorHAnsi"/>
          <w:color w:val="222222"/>
          <w:lang w:val="en-US"/>
        </w:rPr>
        <w:t xml:space="preserve"> Persson, and Jakob </w:t>
      </w:r>
      <w:proofErr w:type="spellStart"/>
      <w:r w:rsidRPr="008F2988">
        <w:rPr>
          <w:rFonts w:eastAsia="Times New Roman" w:cstheme="minorHAnsi"/>
          <w:color w:val="222222"/>
          <w:lang w:val="en-US"/>
        </w:rPr>
        <w:t>Svensson</w:t>
      </w:r>
      <w:proofErr w:type="spellEnd"/>
      <w:r w:rsidRPr="008F2988">
        <w:rPr>
          <w:rFonts w:eastAsia="Times New Roman" w:cstheme="minorHAnsi"/>
          <w:color w:val="222222"/>
          <w:lang w:val="en-US"/>
        </w:rPr>
        <w:t xml:space="preserve">, </w:t>
      </w:r>
      <w:r w:rsidR="00604400">
        <w:rPr>
          <w:rFonts w:eastAsia="Times New Roman" w:cstheme="minorHAnsi"/>
          <w:color w:val="222222"/>
          <w:lang w:val="en-US"/>
        </w:rPr>
        <w:t xml:space="preserve">2019 </w:t>
      </w:r>
      <w:r>
        <w:rPr>
          <w:rFonts w:eastAsia="Times New Roman" w:cstheme="minorHAnsi"/>
          <w:color w:val="222222"/>
          <w:lang w:val="en-US"/>
        </w:rPr>
        <w:t xml:space="preserve">reply by </w:t>
      </w:r>
      <w:r w:rsidRPr="008F2988">
        <w:rPr>
          <w:rFonts w:eastAsia="Times New Roman" w:cstheme="minorHAnsi"/>
          <w:color w:val="222222"/>
          <w:lang w:val="en-US"/>
        </w:rPr>
        <w:t>members of the Prize committee</w:t>
      </w:r>
    </w:p>
    <w:p w14:paraId="672D990A" w14:textId="77777777" w:rsidR="008F2988" w:rsidRPr="009D69BC" w:rsidRDefault="008F2988" w:rsidP="009D69BC">
      <w:pPr>
        <w:pStyle w:val="ListParagraph"/>
        <w:spacing w:after="0"/>
        <w:jc w:val="both"/>
        <w:rPr>
          <w:rFonts w:ascii="Calibri" w:hAnsi="Calibri"/>
          <w:b/>
          <w:bCs/>
        </w:rPr>
      </w:pPr>
      <w:r w:rsidRPr="009D69BC">
        <w:rPr>
          <w:rFonts w:eastAsia="Times New Roman" w:cstheme="minorHAnsi"/>
          <w:b/>
          <w:bCs/>
          <w:color w:val="222222"/>
          <w:lang w:val="en-US"/>
        </w:rPr>
        <w:t>Further reading:</w:t>
      </w:r>
    </w:p>
    <w:p w14:paraId="5B54FA02" w14:textId="77777777" w:rsidR="0081646B" w:rsidRPr="00D963AB" w:rsidRDefault="00604400" w:rsidP="009D69BC">
      <w:pPr>
        <w:pStyle w:val="ListParagraph"/>
        <w:numPr>
          <w:ilvl w:val="0"/>
          <w:numId w:val="11"/>
        </w:numPr>
        <w:rPr>
          <w:rFonts w:eastAsia="Times New Roman" w:cstheme="minorHAnsi"/>
          <w:color w:val="222222"/>
          <w:lang w:val="en-US"/>
        </w:rPr>
      </w:pPr>
      <w:r w:rsidRPr="00604400">
        <w:rPr>
          <w:rFonts w:eastAsia="Times New Roman" w:cstheme="minorHAnsi"/>
          <w:color w:val="222222"/>
          <w:lang w:val="en-US"/>
        </w:rPr>
        <w:t>Peter Singer, Arthur Baker, Johannes Haushofer</w:t>
      </w:r>
      <w:r>
        <w:rPr>
          <w:rFonts w:eastAsia="Times New Roman" w:cstheme="minorHAnsi"/>
          <w:color w:val="222222"/>
          <w:lang w:val="en-US"/>
        </w:rPr>
        <w:t>,</w:t>
      </w:r>
      <w:r w:rsidRPr="00604400">
        <w:rPr>
          <w:rFonts w:eastAsia="Times New Roman" w:cstheme="minorHAnsi"/>
          <w:color w:val="222222"/>
          <w:lang w:val="en-US"/>
        </w:rPr>
        <w:t xml:space="preserve"> </w:t>
      </w:r>
      <w:r>
        <w:rPr>
          <w:rFonts w:eastAsia="Times New Roman" w:cstheme="minorHAnsi"/>
          <w:color w:val="222222"/>
          <w:lang w:val="en-US"/>
        </w:rPr>
        <w:t>‘</w:t>
      </w:r>
      <w:r w:rsidRPr="00604400">
        <w:rPr>
          <w:rFonts w:eastAsia="Times New Roman" w:cstheme="minorHAnsi"/>
          <w:color w:val="222222"/>
          <w:lang w:val="en-US"/>
        </w:rPr>
        <w:t>Are Randomized Poverty-Alleviation</w:t>
      </w:r>
      <w:r>
        <w:rPr>
          <w:rFonts w:eastAsia="Times New Roman" w:cstheme="minorHAnsi"/>
          <w:color w:val="222222"/>
          <w:lang w:val="en-US"/>
        </w:rPr>
        <w:t xml:space="preserve"> </w:t>
      </w:r>
      <w:r w:rsidRPr="00604400">
        <w:rPr>
          <w:rFonts w:eastAsia="Times New Roman" w:cstheme="minorHAnsi"/>
          <w:color w:val="222222"/>
          <w:lang w:val="en-US"/>
        </w:rPr>
        <w:t>Experiments</w:t>
      </w:r>
      <w:r>
        <w:rPr>
          <w:rFonts w:eastAsia="Times New Roman" w:cstheme="minorHAnsi"/>
          <w:color w:val="222222"/>
          <w:lang w:val="en-US"/>
        </w:rPr>
        <w:t xml:space="preserve"> </w:t>
      </w:r>
      <w:proofErr w:type="gramStart"/>
      <w:r w:rsidRPr="00604400">
        <w:rPr>
          <w:rFonts w:eastAsia="Times New Roman" w:cstheme="minorHAnsi"/>
          <w:color w:val="222222"/>
          <w:lang w:val="en-US"/>
        </w:rPr>
        <w:t>Ethical?</w:t>
      </w:r>
      <w:r>
        <w:rPr>
          <w:rFonts w:eastAsia="Times New Roman" w:cstheme="minorHAnsi"/>
          <w:color w:val="222222"/>
          <w:lang w:val="en-US"/>
        </w:rPr>
        <w:t>,</w:t>
      </w:r>
      <w:proofErr w:type="gramEnd"/>
      <w:r>
        <w:rPr>
          <w:rFonts w:eastAsia="Times New Roman" w:cstheme="minorHAnsi"/>
          <w:color w:val="222222"/>
          <w:lang w:val="en-US"/>
        </w:rPr>
        <w:t xml:space="preserve"> </w:t>
      </w:r>
      <w:r>
        <w:rPr>
          <w:rFonts w:eastAsia="Times New Roman" w:cstheme="minorHAnsi"/>
          <w:i/>
          <w:iCs/>
          <w:color w:val="222222"/>
          <w:lang w:val="en-US"/>
        </w:rPr>
        <w:t xml:space="preserve">Project Syndicate </w:t>
      </w:r>
      <w:r w:rsidRPr="00604400">
        <w:rPr>
          <w:rFonts w:eastAsia="Times New Roman" w:cstheme="minorHAnsi"/>
          <w:color w:val="222222"/>
          <w:lang w:val="en-US"/>
        </w:rPr>
        <w:t xml:space="preserve">Nov 6, 2019  </w:t>
      </w:r>
    </w:p>
    <w:p w14:paraId="660815B6" w14:textId="77777777" w:rsidR="006F0B5E" w:rsidRPr="008E0FFC" w:rsidRDefault="006F0B5E" w:rsidP="00542CFA">
      <w:pPr>
        <w:spacing w:after="0"/>
        <w:contextualSpacing/>
        <w:rPr>
          <w:b/>
        </w:rPr>
      </w:pPr>
    </w:p>
    <w:p w14:paraId="57BBB57F" w14:textId="33B91C49" w:rsidR="003667F2" w:rsidRDefault="003B0552" w:rsidP="00542CFA">
      <w:pPr>
        <w:spacing w:after="0"/>
        <w:contextualSpacing/>
        <w:rPr>
          <w:bCs/>
        </w:rPr>
      </w:pPr>
      <w:r>
        <w:rPr>
          <w:b/>
        </w:rPr>
        <w:t>Topic</w:t>
      </w:r>
      <w:r w:rsidR="006F0B5E" w:rsidRPr="008E0FFC">
        <w:rPr>
          <w:b/>
        </w:rPr>
        <w:t xml:space="preserve"> </w:t>
      </w:r>
      <w:r>
        <w:rPr>
          <w:b/>
        </w:rPr>
        <w:t>4</w:t>
      </w:r>
      <w:r w:rsidR="00C0628E">
        <w:rPr>
          <w:b/>
        </w:rPr>
        <w:t>.</w:t>
      </w:r>
      <w:r w:rsidR="009D69BC">
        <w:rPr>
          <w:b/>
        </w:rPr>
        <w:t xml:space="preserve"> </w:t>
      </w:r>
      <w:r w:rsidR="006F0B5E" w:rsidRPr="008E0FFC">
        <w:rPr>
          <w:b/>
        </w:rPr>
        <w:t xml:space="preserve"> </w:t>
      </w:r>
      <w:r w:rsidR="006F0B5E" w:rsidRPr="009D69BC">
        <w:rPr>
          <w:bCs/>
        </w:rPr>
        <w:t>Measuring and categorizing</w:t>
      </w:r>
      <w:r w:rsidR="009D69BC">
        <w:rPr>
          <w:bCs/>
        </w:rPr>
        <w:t xml:space="preserve">. </w:t>
      </w:r>
    </w:p>
    <w:p w14:paraId="5F35D20A" w14:textId="572EA692" w:rsidR="006F0B5E" w:rsidRDefault="009D69BC" w:rsidP="003667F2">
      <w:pPr>
        <w:spacing w:after="0"/>
        <w:ind w:left="720"/>
        <w:contextualSpacing/>
        <w:rPr>
          <w:rFonts w:ascii="Calibri" w:hAnsi="Calibri"/>
        </w:rPr>
      </w:pPr>
      <w:r>
        <w:rPr>
          <w:bCs/>
        </w:rPr>
        <w:t>Plus s</w:t>
      </w:r>
      <w:r w:rsidR="004643C8" w:rsidRPr="009D69BC">
        <w:rPr>
          <w:rFonts w:ascii="Calibri" w:hAnsi="Calibri"/>
          <w:bCs/>
        </w:rPr>
        <w:t>ubmission of preferences for topics for group presentations weeks 8 &amp; 9</w:t>
      </w:r>
      <w:r w:rsidR="004F45BE" w:rsidRPr="009D69BC">
        <w:rPr>
          <w:rFonts w:ascii="Calibri" w:hAnsi="Calibri"/>
          <w:bCs/>
        </w:rPr>
        <w:t>.</w:t>
      </w:r>
      <w:r w:rsidRPr="009D69BC">
        <w:rPr>
          <w:rFonts w:ascii="Calibri" w:hAnsi="Calibri"/>
        </w:rPr>
        <w:t xml:space="preserve"> </w:t>
      </w:r>
      <w:r>
        <w:rPr>
          <w:rFonts w:ascii="Calibri" w:hAnsi="Calibri"/>
        </w:rPr>
        <w:t>Sifting through your preferences of what to work on, I’ll sort students into groups to create a group presentation in weeks 8 &amp; 9.</w:t>
      </w:r>
    </w:p>
    <w:p w14:paraId="772E1C4C" w14:textId="3F0089AB" w:rsidR="009D69BC" w:rsidRDefault="009D69BC" w:rsidP="009D69BC">
      <w:pPr>
        <w:spacing w:after="0"/>
        <w:ind w:left="720"/>
        <w:contextualSpacing/>
        <w:rPr>
          <w:rFonts w:ascii="Calibri" w:hAnsi="Calibri"/>
        </w:rPr>
      </w:pPr>
    </w:p>
    <w:p w14:paraId="12AE3AEB" w14:textId="654A011E" w:rsidR="009D69BC" w:rsidRDefault="009D69BC" w:rsidP="009D69BC">
      <w:pPr>
        <w:spacing w:after="0"/>
        <w:ind w:left="720"/>
        <w:contextualSpacing/>
        <w:rPr>
          <w:rFonts w:ascii="Calibri" w:hAnsi="Calibri"/>
        </w:rPr>
      </w:pPr>
      <w:r>
        <w:rPr>
          <w:rFonts w:ascii="Calibri" w:hAnsi="Calibri"/>
        </w:rPr>
        <w:t>Jan 30</w:t>
      </w:r>
    </w:p>
    <w:p w14:paraId="6319D967" w14:textId="10585B52" w:rsidR="009D69BC" w:rsidRDefault="009D69BC" w:rsidP="009D69BC">
      <w:pPr>
        <w:spacing w:after="0"/>
        <w:ind w:left="720"/>
        <w:contextualSpacing/>
        <w:rPr>
          <w:rFonts w:ascii="Calibri" w:hAnsi="Calibri"/>
        </w:rPr>
      </w:pPr>
      <w:r>
        <w:rPr>
          <w:rFonts w:ascii="Calibri" w:hAnsi="Calibri"/>
        </w:rPr>
        <w:t>Feb 1</w:t>
      </w:r>
    </w:p>
    <w:p w14:paraId="2DA19E09" w14:textId="6D4FAAD9" w:rsidR="00CD626E" w:rsidRDefault="009D69BC" w:rsidP="00CD626E">
      <w:pPr>
        <w:spacing w:after="0"/>
        <w:ind w:left="720"/>
        <w:contextualSpacing/>
        <w:rPr>
          <w:rFonts w:ascii="Calibri" w:hAnsi="Calibri"/>
        </w:rPr>
      </w:pPr>
      <w:r>
        <w:rPr>
          <w:rFonts w:ascii="Calibri" w:hAnsi="Calibri"/>
        </w:rPr>
        <w:t>Feb 3</w:t>
      </w:r>
    </w:p>
    <w:p w14:paraId="69A47DBB" w14:textId="66785DD3" w:rsidR="009D69BC" w:rsidRDefault="009D69BC" w:rsidP="009D69BC">
      <w:pPr>
        <w:spacing w:after="0"/>
        <w:ind w:left="720"/>
        <w:contextualSpacing/>
        <w:rPr>
          <w:rFonts w:ascii="Calibri" w:hAnsi="Calibri"/>
        </w:rPr>
      </w:pPr>
    </w:p>
    <w:p w14:paraId="32B46143" w14:textId="7E2449F3" w:rsidR="009D69BC" w:rsidRPr="009D69BC" w:rsidRDefault="009D69BC" w:rsidP="009D69BC">
      <w:pPr>
        <w:spacing w:after="0"/>
        <w:ind w:left="720"/>
        <w:contextualSpacing/>
        <w:rPr>
          <w:b/>
          <w:bCs/>
        </w:rPr>
      </w:pPr>
      <w:r>
        <w:rPr>
          <w:rFonts w:ascii="Calibri" w:hAnsi="Calibri"/>
          <w:b/>
          <w:bCs/>
        </w:rPr>
        <w:t>Readings</w:t>
      </w:r>
    </w:p>
    <w:p w14:paraId="2EC7AB31" w14:textId="77777777" w:rsidR="008E0FFC" w:rsidRPr="009E1874" w:rsidRDefault="006F0B5E" w:rsidP="009E1874">
      <w:pPr>
        <w:pStyle w:val="ListParagraph"/>
        <w:numPr>
          <w:ilvl w:val="0"/>
          <w:numId w:val="11"/>
        </w:numPr>
        <w:spacing w:after="0"/>
        <w:rPr>
          <w:b/>
        </w:rPr>
      </w:pPr>
      <w:proofErr w:type="spellStart"/>
      <w:r w:rsidRPr="009E1874">
        <w:rPr>
          <w:i/>
        </w:rPr>
        <w:t>PoSS</w:t>
      </w:r>
      <w:proofErr w:type="spellEnd"/>
      <w:r w:rsidRPr="009E1874">
        <w:rPr>
          <w:i/>
        </w:rPr>
        <w:t>,</w:t>
      </w:r>
      <w:r w:rsidRPr="008E0FFC">
        <w:t xml:space="preserve"> </w:t>
      </w:r>
      <w:proofErr w:type="spellStart"/>
      <w:r w:rsidRPr="008E0FFC">
        <w:t>ch</w:t>
      </w:r>
      <w:proofErr w:type="spellEnd"/>
      <w:r w:rsidRPr="008E0FFC">
        <w:t xml:space="preserve"> 14</w:t>
      </w:r>
    </w:p>
    <w:p w14:paraId="3CFF3D4F" w14:textId="7FB0E61B" w:rsidR="00542CFA" w:rsidRDefault="00542CFA" w:rsidP="004643C8">
      <w:pPr>
        <w:pStyle w:val="ListParagraph"/>
        <w:spacing w:after="0"/>
        <w:ind w:left="0"/>
        <w:rPr>
          <w:rFonts w:ascii="Calibri" w:hAnsi="Calibri"/>
        </w:rPr>
      </w:pPr>
    </w:p>
    <w:p w14:paraId="26DFD69E" w14:textId="77777777" w:rsidR="004643C8" w:rsidRPr="004643C8" w:rsidRDefault="004643C8" w:rsidP="004643C8">
      <w:pPr>
        <w:pStyle w:val="ListParagraph"/>
        <w:spacing w:after="0"/>
        <w:ind w:left="0"/>
        <w:rPr>
          <w:rFonts w:ascii="Calibri" w:hAnsi="Calibri"/>
        </w:rPr>
      </w:pPr>
    </w:p>
    <w:p w14:paraId="743939D8" w14:textId="46424B53" w:rsidR="006F0B5E" w:rsidRDefault="003B0552" w:rsidP="0066670C">
      <w:pPr>
        <w:spacing w:after="0"/>
        <w:rPr>
          <w:rFonts w:ascii="Calibri" w:hAnsi="Calibri"/>
          <w:bCs/>
        </w:rPr>
      </w:pPr>
      <w:r>
        <w:rPr>
          <w:b/>
        </w:rPr>
        <w:t>Topic</w:t>
      </w:r>
      <w:r w:rsidR="006F0B5E" w:rsidRPr="008E0FFC">
        <w:rPr>
          <w:b/>
        </w:rPr>
        <w:t xml:space="preserve"> </w:t>
      </w:r>
      <w:r>
        <w:rPr>
          <w:b/>
        </w:rPr>
        <w:t>5</w:t>
      </w:r>
      <w:r w:rsidR="006F0B5E" w:rsidRPr="009D69BC">
        <w:rPr>
          <w:bCs/>
        </w:rPr>
        <w:t>.</w:t>
      </w:r>
      <w:r w:rsidR="00D963AB" w:rsidRPr="009D69BC">
        <w:rPr>
          <w:bCs/>
        </w:rPr>
        <w:t xml:space="preserve"> </w:t>
      </w:r>
      <w:r w:rsidR="008E0FFC" w:rsidRPr="009D69BC">
        <w:rPr>
          <w:bCs/>
        </w:rPr>
        <w:t xml:space="preserve"> </w:t>
      </w:r>
      <w:r w:rsidR="0081646B" w:rsidRPr="009D69BC">
        <w:rPr>
          <w:rFonts w:ascii="Calibri" w:hAnsi="Calibri"/>
          <w:bCs/>
        </w:rPr>
        <w:t>Feminist standpoint theory</w:t>
      </w:r>
    </w:p>
    <w:p w14:paraId="02A0EE4A" w14:textId="40685A8C" w:rsidR="009D69BC" w:rsidRDefault="009D69BC" w:rsidP="00CD626E">
      <w:pPr>
        <w:spacing w:after="0"/>
        <w:rPr>
          <w:rFonts w:ascii="Calibri" w:hAnsi="Calibri"/>
          <w:bCs/>
        </w:rPr>
      </w:pPr>
    </w:p>
    <w:p w14:paraId="5FF341A2" w14:textId="33BF248B" w:rsidR="009D69BC" w:rsidRDefault="009D69BC" w:rsidP="009D69BC">
      <w:pPr>
        <w:spacing w:after="0"/>
        <w:ind w:left="720"/>
        <w:rPr>
          <w:rFonts w:ascii="Calibri" w:hAnsi="Calibri"/>
          <w:bCs/>
        </w:rPr>
      </w:pPr>
      <w:r>
        <w:rPr>
          <w:rFonts w:ascii="Calibri" w:hAnsi="Calibri"/>
          <w:bCs/>
        </w:rPr>
        <w:t xml:space="preserve">Feb </w:t>
      </w:r>
      <w:r w:rsidR="00FD1809">
        <w:rPr>
          <w:rFonts w:ascii="Calibri" w:hAnsi="Calibri"/>
          <w:bCs/>
        </w:rPr>
        <w:t>6</w:t>
      </w:r>
      <w:r w:rsidR="00C0628E">
        <w:rPr>
          <w:rFonts w:ascii="Calibri" w:hAnsi="Calibri"/>
          <w:bCs/>
        </w:rPr>
        <w:t>:</w:t>
      </w:r>
      <w:r w:rsidR="00C0628E" w:rsidRPr="009D69BC">
        <w:rPr>
          <w:rFonts w:ascii="Calibri" w:hAnsi="Calibri"/>
          <w:bCs/>
        </w:rPr>
        <w:t xml:space="preserve"> Guest lecture. Prof. Sharon Crasnow</w:t>
      </w:r>
    </w:p>
    <w:p w14:paraId="66D13E13" w14:textId="11E188BC" w:rsidR="00FD1809" w:rsidRDefault="00CD626E" w:rsidP="009D69BC">
      <w:pPr>
        <w:spacing w:after="0"/>
        <w:ind w:left="720"/>
        <w:rPr>
          <w:rFonts w:ascii="Calibri" w:hAnsi="Calibri"/>
          <w:bCs/>
        </w:rPr>
      </w:pPr>
      <w:r>
        <w:rPr>
          <w:rFonts w:ascii="Calibri" w:hAnsi="Calibri"/>
          <w:bCs/>
        </w:rPr>
        <w:lastRenderedPageBreak/>
        <w:t xml:space="preserve">Feb </w:t>
      </w:r>
      <w:r w:rsidR="003667F2">
        <w:rPr>
          <w:rFonts w:ascii="Calibri" w:hAnsi="Calibri"/>
          <w:bCs/>
        </w:rPr>
        <w:t>8</w:t>
      </w:r>
      <w:r w:rsidR="00C0628E">
        <w:rPr>
          <w:rFonts w:ascii="Calibri" w:hAnsi="Calibri"/>
          <w:bCs/>
        </w:rPr>
        <w:t>: Discussion of standpoint theory</w:t>
      </w:r>
    </w:p>
    <w:p w14:paraId="22B90480" w14:textId="2EEE78BE" w:rsidR="00CD626E" w:rsidRDefault="00CD626E" w:rsidP="009D69BC">
      <w:pPr>
        <w:spacing w:after="0"/>
        <w:ind w:left="720"/>
        <w:rPr>
          <w:rFonts w:ascii="Calibri" w:hAnsi="Calibri"/>
          <w:bCs/>
        </w:rPr>
      </w:pPr>
    </w:p>
    <w:p w14:paraId="0D9AED7D" w14:textId="5F71C63A" w:rsidR="00CD626E" w:rsidRPr="00CD626E" w:rsidRDefault="00CD626E" w:rsidP="009D69BC">
      <w:pPr>
        <w:spacing w:after="0"/>
        <w:ind w:left="720"/>
        <w:rPr>
          <w:rFonts w:ascii="Calibri" w:hAnsi="Calibri"/>
          <w:b/>
        </w:rPr>
      </w:pPr>
      <w:r>
        <w:rPr>
          <w:rFonts w:ascii="Calibri" w:hAnsi="Calibri"/>
          <w:b/>
        </w:rPr>
        <w:t>Readings</w:t>
      </w:r>
    </w:p>
    <w:p w14:paraId="526D1A7D" w14:textId="77777777" w:rsidR="00542CFA" w:rsidRPr="009E1874" w:rsidRDefault="009E1874" w:rsidP="009E1874">
      <w:pPr>
        <w:pStyle w:val="ListParagraph"/>
        <w:numPr>
          <w:ilvl w:val="0"/>
          <w:numId w:val="11"/>
        </w:numPr>
        <w:spacing w:after="0"/>
        <w:rPr>
          <w:bCs/>
        </w:rPr>
      </w:pPr>
      <w:proofErr w:type="spellStart"/>
      <w:r>
        <w:rPr>
          <w:bCs/>
          <w:i/>
          <w:iCs/>
        </w:rPr>
        <w:t>PoSS</w:t>
      </w:r>
      <w:proofErr w:type="spellEnd"/>
      <w:r>
        <w:rPr>
          <w:bCs/>
          <w:i/>
          <w:iCs/>
        </w:rPr>
        <w:t xml:space="preserve">, </w:t>
      </w:r>
      <w:proofErr w:type="spellStart"/>
      <w:r>
        <w:rPr>
          <w:bCs/>
        </w:rPr>
        <w:t>ch</w:t>
      </w:r>
      <w:proofErr w:type="spellEnd"/>
      <w:r>
        <w:rPr>
          <w:bCs/>
        </w:rPr>
        <w:t xml:space="preserve"> 8</w:t>
      </w:r>
    </w:p>
    <w:p w14:paraId="51605EB6" w14:textId="741DED1D" w:rsidR="00382108" w:rsidRDefault="008E0FFC" w:rsidP="00542CFA">
      <w:pPr>
        <w:spacing w:after="0"/>
        <w:rPr>
          <w:rFonts w:ascii="Calibri" w:hAnsi="Calibri"/>
          <w:b/>
        </w:rPr>
      </w:pPr>
      <w:r>
        <w:rPr>
          <w:rFonts w:ascii="Calibri" w:hAnsi="Calibri"/>
          <w:b/>
        </w:rPr>
        <w:t xml:space="preserve"> </w:t>
      </w:r>
    </w:p>
    <w:p w14:paraId="36245898" w14:textId="136629B9" w:rsidR="00C0628E" w:rsidRDefault="00C0628E" w:rsidP="00C0628E">
      <w:pPr>
        <w:spacing w:after="0"/>
        <w:rPr>
          <w:rFonts w:ascii="Calibri" w:hAnsi="Calibri"/>
          <w:bCs/>
        </w:rPr>
      </w:pPr>
      <w:r w:rsidRPr="00C0628E">
        <w:rPr>
          <w:rFonts w:ascii="Calibri" w:hAnsi="Calibri"/>
          <w:b/>
        </w:rPr>
        <w:t>Review for exam</w:t>
      </w:r>
      <w:r>
        <w:rPr>
          <w:rFonts w:ascii="Calibri" w:hAnsi="Calibri"/>
          <w:b/>
        </w:rPr>
        <w:t xml:space="preserve">. </w:t>
      </w:r>
      <w:r>
        <w:rPr>
          <w:rFonts w:ascii="Calibri" w:hAnsi="Calibri"/>
          <w:bCs/>
        </w:rPr>
        <w:t>Feb 10</w:t>
      </w:r>
    </w:p>
    <w:p w14:paraId="515B62D7" w14:textId="77777777" w:rsidR="00C0628E" w:rsidRPr="00C0628E" w:rsidRDefault="00C0628E" w:rsidP="00C0628E">
      <w:pPr>
        <w:spacing w:after="0"/>
        <w:rPr>
          <w:rFonts w:ascii="Calibri" w:hAnsi="Calibri"/>
          <w:bCs/>
        </w:rPr>
      </w:pPr>
    </w:p>
    <w:p w14:paraId="1B90C11B" w14:textId="267C16E0" w:rsidR="008E0FFC" w:rsidRDefault="008E0FFC" w:rsidP="00542CFA">
      <w:pPr>
        <w:spacing w:after="0"/>
        <w:rPr>
          <w:rFonts w:ascii="Calibri" w:hAnsi="Calibri"/>
          <w:bCs/>
        </w:rPr>
      </w:pPr>
      <w:r>
        <w:rPr>
          <w:rFonts w:ascii="Calibri" w:hAnsi="Calibri"/>
          <w:b/>
        </w:rPr>
        <w:t>E</w:t>
      </w:r>
      <w:r w:rsidR="009E1874">
        <w:rPr>
          <w:rFonts w:ascii="Calibri" w:hAnsi="Calibri"/>
          <w:b/>
        </w:rPr>
        <w:t>XAM</w:t>
      </w:r>
      <w:r w:rsidR="00542CFA">
        <w:rPr>
          <w:rFonts w:ascii="Calibri" w:hAnsi="Calibri"/>
          <w:b/>
        </w:rPr>
        <w:t>.</w:t>
      </w:r>
      <w:r w:rsidR="00CD626E">
        <w:rPr>
          <w:rFonts w:ascii="Calibri" w:hAnsi="Calibri"/>
          <w:b/>
        </w:rPr>
        <w:t xml:space="preserve"> </w:t>
      </w:r>
      <w:r w:rsidR="00CD626E">
        <w:rPr>
          <w:rFonts w:ascii="Calibri" w:hAnsi="Calibri"/>
          <w:bCs/>
        </w:rPr>
        <w:t>Feb 13</w:t>
      </w:r>
    </w:p>
    <w:p w14:paraId="01864660" w14:textId="174690CB" w:rsidR="00C0628E" w:rsidRDefault="00C0628E" w:rsidP="00542CFA">
      <w:pPr>
        <w:spacing w:after="0"/>
        <w:rPr>
          <w:rFonts w:ascii="Calibri" w:hAnsi="Calibri"/>
          <w:bCs/>
        </w:rPr>
      </w:pPr>
    </w:p>
    <w:p w14:paraId="092D6CE7" w14:textId="15574579" w:rsidR="00C0628E" w:rsidRPr="00C0628E" w:rsidRDefault="00C0628E" w:rsidP="00542CFA">
      <w:pPr>
        <w:spacing w:after="0"/>
        <w:rPr>
          <w:rFonts w:ascii="Calibri" w:hAnsi="Calibri"/>
          <w:bCs/>
        </w:rPr>
      </w:pPr>
      <w:r w:rsidRPr="00C0628E">
        <w:rPr>
          <w:rFonts w:ascii="Calibri" w:hAnsi="Calibri"/>
          <w:b/>
        </w:rPr>
        <w:t>Breakout meetings to organise presentations</w:t>
      </w:r>
      <w:r>
        <w:rPr>
          <w:rFonts w:ascii="Calibri" w:hAnsi="Calibri"/>
          <w:b/>
        </w:rPr>
        <w:t xml:space="preserve">. </w:t>
      </w:r>
      <w:r>
        <w:rPr>
          <w:rFonts w:ascii="Calibri" w:hAnsi="Calibri"/>
          <w:bCs/>
        </w:rPr>
        <w:t>Feb 15</w:t>
      </w:r>
    </w:p>
    <w:p w14:paraId="7BB2D039" w14:textId="15EB1D03" w:rsidR="00CD626E" w:rsidRDefault="00CD626E" w:rsidP="00542CFA">
      <w:pPr>
        <w:spacing w:after="0"/>
        <w:rPr>
          <w:rFonts w:ascii="Calibri" w:hAnsi="Calibri"/>
          <w:bCs/>
        </w:rPr>
      </w:pPr>
    </w:p>
    <w:p w14:paraId="71FE87E8" w14:textId="048F5F6A" w:rsidR="00533129" w:rsidRPr="00FD1809" w:rsidRDefault="004643C8" w:rsidP="004643C8">
      <w:pPr>
        <w:spacing w:after="0"/>
        <w:contextualSpacing/>
        <w:rPr>
          <w:bCs/>
          <w:i/>
        </w:rPr>
      </w:pPr>
      <w:r>
        <w:rPr>
          <w:rFonts w:ascii="Calibri" w:hAnsi="Calibri"/>
          <w:b/>
        </w:rPr>
        <w:t>Discussion of exams</w:t>
      </w:r>
      <w:r w:rsidR="00FD1809">
        <w:rPr>
          <w:rFonts w:ascii="Calibri" w:hAnsi="Calibri"/>
          <w:b/>
        </w:rPr>
        <w:t xml:space="preserve">. </w:t>
      </w:r>
      <w:r w:rsidR="009E1874">
        <w:rPr>
          <w:rFonts w:ascii="Calibri" w:hAnsi="Calibri"/>
          <w:b/>
        </w:rPr>
        <w:t xml:space="preserve"> </w:t>
      </w:r>
      <w:r w:rsidR="00FD1809">
        <w:rPr>
          <w:rFonts w:ascii="Calibri" w:hAnsi="Calibri"/>
          <w:bCs/>
        </w:rPr>
        <w:t>Feb 17</w:t>
      </w:r>
    </w:p>
    <w:p w14:paraId="1EF5C352" w14:textId="77777777" w:rsidR="00C0628E" w:rsidRDefault="00C0628E" w:rsidP="00542CFA">
      <w:pPr>
        <w:spacing w:after="0"/>
        <w:rPr>
          <w:rFonts w:ascii="Calibri" w:hAnsi="Calibri"/>
          <w:b/>
        </w:rPr>
      </w:pPr>
    </w:p>
    <w:p w14:paraId="294D5D9E" w14:textId="064B81CB" w:rsidR="00C0628E" w:rsidRDefault="00C0628E" w:rsidP="00542CFA">
      <w:pPr>
        <w:spacing w:after="0"/>
        <w:rPr>
          <w:rFonts w:ascii="Calibri" w:hAnsi="Calibri"/>
          <w:bCs/>
        </w:rPr>
      </w:pPr>
      <w:r>
        <w:rPr>
          <w:rFonts w:ascii="Calibri" w:hAnsi="Calibri"/>
          <w:b/>
        </w:rPr>
        <w:t xml:space="preserve">Presidents’ Day. </w:t>
      </w:r>
      <w:r>
        <w:rPr>
          <w:rFonts w:ascii="Calibri" w:hAnsi="Calibri"/>
          <w:bCs/>
        </w:rPr>
        <w:t>Feb 20</w:t>
      </w:r>
    </w:p>
    <w:p w14:paraId="69B6978F" w14:textId="77777777" w:rsidR="00C0628E" w:rsidRPr="00C0628E" w:rsidRDefault="00C0628E" w:rsidP="00542CFA">
      <w:pPr>
        <w:spacing w:after="0"/>
        <w:rPr>
          <w:rFonts w:ascii="Calibri" w:hAnsi="Calibri"/>
          <w:bCs/>
        </w:rPr>
      </w:pPr>
    </w:p>
    <w:p w14:paraId="5111D085" w14:textId="149F982B" w:rsidR="00C0628E" w:rsidRDefault="00131AA0" w:rsidP="00FF1F50">
      <w:pPr>
        <w:spacing w:after="0"/>
        <w:rPr>
          <w:rFonts w:ascii="Calibri" w:hAnsi="Calibri"/>
          <w:bCs/>
        </w:rPr>
      </w:pPr>
      <w:r>
        <w:rPr>
          <w:rFonts w:ascii="Calibri" w:hAnsi="Calibri"/>
          <w:b/>
        </w:rPr>
        <w:t>T0PIC 6</w:t>
      </w:r>
      <w:r w:rsidRPr="00C0628E">
        <w:rPr>
          <w:rFonts w:ascii="Calibri" w:hAnsi="Calibri"/>
          <w:bCs/>
        </w:rPr>
        <w:t>.</w:t>
      </w:r>
      <w:r w:rsidR="00C0628E" w:rsidRPr="00C0628E">
        <w:rPr>
          <w:rFonts w:ascii="Calibri" w:hAnsi="Calibri"/>
          <w:bCs/>
        </w:rPr>
        <w:t xml:space="preserve"> Environmental toxicology</w:t>
      </w:r>
      <w:r w:rsidR="00B23E9C">
        <w:rPr>
          <w:rFonts w:ascii="Calibri" w:hAnsi="Calibri"/>
          <w:bCs/>
        </w:rPr>
        <w:t xml:space="preserve"> </w:t>
      </w:r>
    </w:p>
    <w:p w14:paraId="7B3BFDFC" w14:textId="69631309" w:rsidR="00B23E9C" w:rsidRDefault="00B23E9C" w:rsidP="00C0628E">
      <w:pPr>
        <w:spacing w:after="0"/>
        <w:ind w:left="720"/>
        <w:rPr>
          <w:rFonts w:ascii="Calibri" w:hAnsi="Calibri"/>
          <w:bCs/>
        </w:rPr>
      </w:pPr>
      <w:r>
        <w:rPr>
          <w:rFonts w:ascii="Calibri" w:hAnsi="Calibri"/>
          <w:bCs/>
        </w:rPr>
        <w:t xml:space="preserve">Feb 22: </w:t>
      </w:r>
      <w:r w:rsidR="00FF1F50">
        <w:rPr>
          <w:rFonts w:ascii="Calibri" w:hAnsi="Calibri"/>
          <w:bCs/>
        </w:rPr>
        <w:t xml:space="preserve">Guest lecture. Prof Carl </w:t>
      </w:r>
      <w:proofErr w:type="spellStart"/>
      <w:r w:rsidR="00FF1F50">
        <w:rPr>
          <w:rFonts w:ascii="Calibri" w:hAnsi="Calibri"/>
          <w:bCs/>
        </w:rPr>
        <w:t>Cranor</w:t>
      </w:r>
      <w:proofErr w:type="spellEnd"/>
    </w:p>
    <w:p w14:paraId="63AF384B" w14:textId="4C808517" w:rsidR="00B23E9C" w:rsidRDefault="00B23E9C" w:rsidP="00C0628E">
      <w:pPr>
        <w:spacing w:after="0"/>
        <w:ind w:left="720"/>
        <w:rPr>
          <w:rFonts w:ascii="Calibri" w:hAnsi="Calibri"/>
          <w:bCs/>
        </w:rPr>
      </w:pPr>
      <w:r>
        <w:rPr>
          <w:rFonts w:ascii="Calibri" w:hAnsi="Calibri"/>
          <w:bCs/>
        </w:rPr>
        <w:t>Feb 24</w:t>
      </w:r>
      <w:r w:rsidR="003667F2">
        <w:rPr>
          <w:rFonts w:ascii="Calibri" w:hAnsi="Calibri"/>
          <w:bCs/>
        </w:rPr>
        <w:t>:</w:t>
      </w:r>
      <w:r>
        <w:rPr>
          <w:rFonts w:ascii="Calibri" w:hAnsi="Calibri"/>
          <w:bCs/>
        </w:rPr>
        <w:t xml:space="preserve">  Discussion</w:t>
      </w:r>
    </w:p>
    <w:p w14:paraId="13FAD7EB" w14:textId="193A1835" w:rsidR="00B23E9C" w:rsidRDefault="00B23E9C" w:rsidP="00C0628E">
      <w:pPr>
        <w:spacing w:after="0"/>
        <w:ind w:left="720"/>
        <w:rPr>
          <w:rFonts w:ascii="Calibri" w:hAnsi="Calibri"/>
          <w:bCs/>
        </w:rPr>
      </w:pPr>
    </w:p>
    <w:p w14:paraId="64BF67D1" w14:textId="261723A0" w:rsidR="00B23E9C" w:rsidRPr="00B23E9C" w:rsidRDefault="00B23E9C" w:rsidP="00C0628E">
      <w:pPr>
        <w:spacing w:after="0"/>
        <w:ind w:left="720"/>
        <w:rPr>
          <w:rFonts w:ascii="Calibri" w:hAnsi="Calibri"/>
          <w:bCs/>
        </w:rPr>
      </w:pPr>
      <w:r>
        <w:rPr>
          <w:rFonts w:ascii="Calibri" w:hAnsi="Calibri"/>
          <w:b/>
        </w:rPr>
        <w:t xml:space="preserve">Readings. </w:t>
      </w:r>
      <w:r>
        <w:rPr>
          <w:rFonts w:ascii="Calibri" w:hAnsi="Calibri"/>
          <w:bCs/>
        </w:rPr>
        <w:t>TBA</w:t>
      </w:r>
    </w:p>
    <w:p w14:paraId="74B6FF1F" w14:textId="77777777" w:rsidR="00C0628E" w:rsidRDefault="00C0628E" w:rsidP="00542CFA">
      <w:pPr>
        <w:spacing w:after="0"/>
        <w:rPr>
          <w:rFonts w:ascii="Calibri" w:hAnsi="Calibri"/>
          <w:b/>
        </w:rPr>
      </w:pPr>
    </w:p>
    <w:p w14:paraId="0B0B709B" w14:textId="77777777" w:rsidR="00C0628E" w:rsidRDefault="00C0628E" w:rsidP="00542CFA">
      <w:pPr>
        <w:spacing w:after="0"/>
        <w:rPr>
          <w:rFonts w:ascii="Calibri" w:hAnsi="Calibri"/>
          <w:b/>
        </w:rPr>
      </w:pPr>
    </w:p>
    <w:p w14:paraId="78C10B59" w14:textId="44D6E6B0" w:rsidR="00131AA0" w:rsidRDefault="00533129" w:rsidP="00542CFA">
      <w:pPr>
        <w:spacing w:after="0"/>
        <w:rPr>
          <w:rFonts w:ascii="Calibri" w:hAnsi="Calibri"/>
          <w:b/>
        </w:rPr>
      </w:pPr>
      <w:r>
        <w:rPr>
          <w:rFonts w:ascii="Calibri" w:hAnsi="Calibri"/>
          <w:b/>
        </w:rPr>
        <w:t>Student presentations. (</w:t>
      </w:r>
      <w:r w:rsidR="008E0FFC">
        <w:rPr>
          <w:rFonts w:ascii="Calibri" w:hAnsi="Calibri"/>
          <w:b/>
        </w:rPr>
        <w:t>Weeks 8 &amp; 9</w:t>
      </w:r>
      <w:r>
        <w:rPr>
          <w:rFonts w:ascii="Calibri" w:hAnsi="Calibri"/>
          <w:b/>
        </w:rPr>
        <w:t>)</w:t>
      </w:r>
    </w:p>
    <w:p w14:paraId="2B8C8043" w14:textId="77777777" w:rsidR="00131AA0" w:rsidRDefault="00131AA0" w:rsidP="00131AA0">
      <w:pPr>
        <w:spacing w:after="0"/>
        <w:ind w:left="720"/>
        <w:rPr>
          <w:rFonts w:ascii="Calibri" w:hAnsi="Calibri"/>
          <w:bCs/>
        </w:rPr>
      </w:pPr>
      <w:r>
        <w:rPr>
          <w:rFonts w:ascii="Calibri" w:hAnsi="Calibri"/>
          <w:bCs/>
        </w:rPr>
        <w:t>Feb 27</w:t>
      </w:r>
    </w:p>
    <w:p w14:paraId="770FEDE3" w14:textId="77777777" w:rsidR="00131AA0" w:rsidRDefault="00131AA0" w:rsidP="00131AA0">
      <w:pPr>
        <w:spacing w:after="0"/>
        <w:ind w:left="720"/>
        <w:rPr>
          <w:rFonts w:ascii="Calibri" w:hAnsi="Calibri"/>
          <w:bCs/>
        </w:rPr>
      </w:pPr>
      <w:r>
        <w:rPr>
          <w:rFonts w:ascii="Calibri" w:hAnsi="Calibri"/>
          <w:bCs/>
        </w:rPr>
        <w:t>March 1</w:t>
      </w:r>
    </w:p>
    <w:p w14:paraId="01292C8F" w14:textId="001C4592" w:rsidR="004F3697" w:rsidRDefault="00131AA0" w:rsidP="00131AA0">
      <w:pPr>
        <w:spacing w:after="0"/>
        <w:ind w:left="720"/>
        <w:rPr>
          <w:rFonts w:ascii="Calibri" w:hAnsi="Calibri"/>
          <w:bCs/>
        </w:rPr>
      </w:pPr>
      <w:r>
        <w:rPr>
          <w:rFonts w:ascii="Calibri" w:hAnsi="Calibri"/>
          <w:bCs/>
        </w:rPr>
        <w:t>M</w:t>
      </w:r>
      <w:r w:rsidR="004F3697">
        <w:rPr>
          <w:rFonts w:ascii="Calibri" w:hAnsi="Calibri"/>
          <w:bCs/>
        </w:rPr>
        <w:t>a</w:t>
      </w:r>
      <w:r>
        <w:rPr>
          <w:rFonts w:ascii="Calibri" w:hAnsi="Calibri"/>
          <w:bCs/>
        </w:rPr>
        <w:t>rch 3</w:t>
      </w:r>
    </w:p>
    <w:p w14:paraId="12504AFF" w14:textId="77777777" w:rsidR="004F3697" w:rsidRDefault="004F3697" w:rsidP="00131AA0">
      <w:pPr>
        <w:spacing w:after="0"/>
        <w:ind w:left="720"/>
        <w:rPr>
          <w:rFonts w:ascii="Calibri" w:hAnsi="Calibri"/>
          <w:bCs/>
        </w:rPr>
      </w:pPr>
      <w:r>
        <w:rPr>
          <w:rFonts w:ascii="Calibri" w:hAnsi="Calibri"/>
          <w:bCs/>
        </w:rPr>
        <w:t>March 6</w:t>
      </w:r>
    </w:p>
    <w:p w14:paraId="63D24BBB" w14:textId="77777777" w:rsidR="004F3697" w:rsidRDefault="004F3697" w:rsidP="00131AA0">
      <w:pPr>
        <w:spacing w:after="0"/>
        <w:ind w:left="720"/>
        <w:rPr>
          <w:rFonts w:ascii="Calibri" w:hAnsi="Calibri"/>
          <w:bCs/>
        </w:rPr>
      </w:pPr>
      <w:r>
        <w:rPr>
          <w:rFonts w:ascii="Calibri" w:hAnsi="Calibri"/>
          <w:bCs/>
        </w:rPr>
        <w:t>March 8</w:t>
      </w:r>
    </w:p>
    <w:p w14:paraId="06516A65" w14:textId="455A47A5" w:rsidR="0022245F" w:rsidRPr="004F3697" w:rsidRDefault="004F3697" w:rsidP="004F3697">
      <w:pPr>
        <w:spacing w:after="0"/>
        <w:ind w:left="720"/>
        <w:rPr>
          <w:rFonts w:ascii="Calibri" w:hAnsi="Calibri"/>
          <w:b/>
        </w:rPr>
      </w:pPr>
      <w:r>
        <w:rPr>
          <w:rFonts w:ascii="Calibri" w:hAnsi="Calibri"/>
          <w:bCs/>
        </w:rPr>
        <w:t>March 10</w:t>
      </w:r>
      <w:r w:rsidR="008E0FFC">
        <w:rPr>
          <w:rFonts w:ascii="Calibri" w:hAnsi="Calibri"/>
          <w:b/>
        </w:rPr>
        <w:t xml:space="preserve"> </w:t>
      </w:r>
    </w:p>
    <w:p w14:paraId="0F14B789" w14:textId="77777777" w:rsidR="003667F2" w:rsidRDefault="003667F2" w:rsidP="004F3697">
      <w:pPr>
        <w:pStyle w:val="ListParagraph"/>
        <w:spacing w:after="0"/>
        <w:rPr>
          <w:rFonts w:ascii="Calibri" w:hAnsi="Calibri"/>
          <w:bCs/>
        </w:rPr>
      </w:pPr>
    </w:p>
    <w:p w14:paraId="7C6B46C8" w14:textId="144751AB" w:rsidR="00F540E3" w:rsidRDefault="0022245F" w:rsidP="004F3697">
      <w:pPr>
        <w:pStyle w:val="ListParagraph"/>
        <w:spacing w:after="0"/>
        <w:rPr>
          <w:rFonts w:ascii="Calibri" w:hAnsi="Calibri"/>
        </w:rPr>
      </w:pPr>
      <w:r w:rsidRPr="0022245F">
        <w:rPr>
          <w:rFonts w:ascii="Calibri" w:hAnsi="Calibri"/>
          <w:bCs/>
        </w:rPr>
        <w:t xml:space="preserve">You may want to use </w:t>
      </w:r>
      <w:r>
        <w:rPr>
          <w:rFonts w:ascii="Calibri" w:hAnsi="Calibri"/>
          <w:bCs/>
        </w:rPr>
        <w:t>your presentation</w:t>
      </w:r>
      <w:r w:rsidRPr="0022245F">
        <w:rPr>
          <w:rFonts w:ascii="Calibri" w:hAnsi="Calibri"/>
          <w:bCs/>
        </w:rPr>
        <w:t xml:space="preserve"> as part of the basis of your term paper.</w:t>
      </w:r>
    </w:p>
    <w:p w14:paraId="3A87594C" w14:textId="77777777" w:rsidR="00542CFA" w:rsidRPr="008E0FFC" w:rsidRDefault="00542CFA" w:rsidP="00542CFA">
      <w:pPr>
        <w:pStyle w:val="ListParagraph"/>
        <w:spacing w:after="0"/>
        <w:ind w:left="770"/>
        <w:rPr>
          <w:rFonts w:ascii="Calibri" w:hAnsi="Calibri"/>
          <w:b/>
        </w:rPr>
      </w:pPr>
    </w:p>
    <w:p w14:paraId="447811C0" w14:textId="77777777" w:rsidR="003667F2" w:rsidRDefault="003667F2" w:rsidP="00382108">
      <w:pPr>
        <w:spacing w:after="0"/>
        <w:contextualSpacing/>
        <w:rPr>
          <w:bCs/>
        </w:rPr>
      </w:pPr>
      <w:r>
        <w:rPr>
          <w:rFonts w:ascii="Calibri" w:hAnsi="Calibri"/>
          <w:b/>
        </w:rPr>
        <w:t xml:space="preserve">Papers due. </w:t>
      </w:r>
      <w:r w:rsidRPr="00C0628E">
        <w:rPr>
          <w:bCs/>
        </w:rPr>
        <w:t>March 13</w:t>
      </w:r>
    </w:p>
    <w:p w14:paraId="3A756822" w14:textId="77777777" w:rsidR="003667F2" w:rsidRDefault="003667F2" w:rsidP="00382108">
      <w:pPr>
        <w:spacing w:after="0"/>
        <w:contextualSpacing/>
        <w:rPr>
          <w:bCs/>
        </w:rPr>
      </w:pPr>
    </w:p>
    <w:p w14:paraId="763C2E7C" w14:textId="544D5296" w:rsidR="004F3697" w:rsidRDefault="00533129" w:rsidP="00382108">
      <w:pPr>
        <w:spacing w:after="0"/>
        <w:contextualSpacing/>
        <w:rPr>
          <w:b/>
        </w:rPr>
      </w:pPr>
      <w:r>
        <w:rPr>
          <w:rFonts w:ascii="Calibri" w:hAnsi="Calibri"/>
          <w:b/>
        </w:rPr>
        <w:t>Topic 7</w:t>
      </w:r>
      <w:r w:rsidRPr="00C0628E">
        <w:rPr>
          <w:rFonts w:ascii="Calibri" w:hAnsi="Calibri"/>
          <w:bCs/>
        </w:rPr>
        <w:t xml:space="preserve">. </w:t>
      </w:r>
      <w:r w:rsidRPr="00C0628E">
        <w:rPr>
          <w:bCs/>
        </w:rPr>
        <w:t>Case studies</w:t>
      </w:r>
      <w:r w:rsidR="00FD1809" w:rsidRPr="00C0628E">
        <w:rPr>
          <w:bCs/>
        </w:rPr>
        <w:t xml:space="preserve">. </w:t>
      </w:r>
      <w:r w:rsidR="003F436A" w:rsidRPr="00C0628E">
        <w:rPr>
          <w:bCs/>
        </w:rPr>
        <w:t xml:space="preserve"> </w:t>
      </w:r>
    </w:p>
    <w:p w14:paraId="36464F79" w14:textId="77777777" w:rsidR="004F3697" w:rsidRPr="004F3697" w:rsidRDefault="004F3697" w:rsidP="004F3697">
      <w:pPr>
        <w:spacing w:after="0"/>
        <w:ind w:left="360"/>
        <w:contextualSpacing/>
        <w:rPr>
          <w:bCs/>
        </w:rPr>
      </w:pPr>
      <w:r w:rsidRPr="004F3697">
        <w:rPr>
          <w:bCs/>
        </w:rPr>
        <w:t>March 13</w:t>
      </w:r>
    </w:p>
    <w:p w14:paraId="10BF2724" w14:textId="77777777" w:rsidR="004F3697" w:rsidRPr="004F3697" w:rsidRDefault="004F3697" w:rsidP="004F3697">
      <w:pPr>
        <w:spacing w:after="0"/>
        <w:ind w:left="360"/>
        <w:contextualSpacing/>
        <w:rPr>
          <w:bCs/>
        </w:rPr>
      </w:pPr>
      <w:r w:rsidRPr="004F3697">
        <w:rPr>
          <w:bCs/>
        </w:rPr>
        <w:t>March 15</w:t>
      </w:r>
    </w:p>
    <w:p w14:paraId="68B2AB57" w14:textId="77777777" w:rsidR="004F3697" w:rsidRDefault="004F3697" w:rsidP="004F3697">
      <w:pPr>
        <w:spacing w:after="0"/>
        <w:ind w:left="360"/>
        <w:contextualSpacing/>
        <w:rPr>
          <w:bCs/>
        </w:rPr>
      </w:pPr>
      <w:r w:rsidRPr="004F3697">
        <w:rPr>
          <w:bCs/>
        </w:rPr>
        <w:t>March 17</w:t>
      </w:r>
    </w:p>
    <w:p w14:paraId="02226303" w14:textId="77777777" w:rsidR="004F3697" w:rsidRDefault="004F3697" w:rsidP="004F3697">
      <w:pPr>
        <w:spacing w:after="0"/>
        <w:ind w:left="360"/>
        <w:contextualSpacing/>
        <w:rPr>
          <w:bCs/>
        </w:rPr>
      </w:pPr>
    </w:p>
    <w:p w14:paraId="75798F26" w14:textId="21FAFAAF" w:rsidR="00382108" w:rsidRPr="00B23E9C" w:rsidRDefault="00B23E9C" w:rsidP="004F3697">
      <w:pPr>
        <w:spacing w:after="0"/>
        <w:ind w:left="360"/>
        <w:contextualSpacing/>
        <w:rPr>
          <w:b/>
        </w:rPr>
      </w:pPr>
      <w:r w:rsidRPr="00B23E9C">
        <w:rPr>
          <w:rFonts w:ascii="Calibri" w:hAnsi="Calibri"/>
          <w:b/>
        </w:rPr>
        <w:t>Readings</w:t>
      </w:r>
      <w:r w:rsidR="008E0FFC" w:rsidRPr="00B23E9C">
        <w:rPr>
          <w:rFonts w:ascii="Calibri" w:hAnsi="Calibri"/>
          <w:b/>
        </w:rPr>
        <w:t xml:space="preserve"> </w:t>
      </w:r>
      <w:bookmarkStart w:id="2" w:name="_Hlk501458506"/>
    </w:p>
    <w:p w14:paraId="53759D24" w14:textId="77777777" w:rsidR="00E75900" w:rsidRPr="00382108" w:rsidRDefault="00382108" w:rsidP="00382108">
      <w:pPr>
        <w:pStyle w:val="ListParagraph"/>
        <w:numPr>
          <w:ilvl w:val="0"/>
          <w:numId w:val="10"/>
        </w:numPr>
        <w:spacing w:after="0"/>
        <w:rPr>
          <w:rFonts w:ascii="Calibri" w:hAnsi="Calibri"/>
          <w:b/>
        </w:rPr>
      </w:pPr>
      <w:proofErr w:type="spellStart"/>
      <w:r w:rsidRPr="00382108">
        <w:rPr>
          <w:i/>
        </w:rPr>
        <w:t>PoSS</w:t>
      </w:r>
      <w:proofErr w:type="spellEnd"/>
      <w:r w:rsidRPr="00382108">
        <w:rPr>
          <w:i/>
        </w:rPr>
        <w:t xml:space="preserve">, </w:t>
      </w:r>
      <w:r>
        <w:t>Ch 15</w:t>
      </w:r>
      <w:bookmarkEnd w:id="2"/>
    </w:p>
    <w:p w14:paraId="23A7E6AB" w14:textId="346FC20C" w:rsidR="00914E76" w:rsidRPr="00E75900" w:rsidRDefault="00E75900" w:rsidP="003667F2">
      <w:pPr>
        <w:spacing w:after="0"/>
        <w:jc w:val="center"/>
        <w:rPr>
          <w:rFonts w:ascii="Algerian" w:hAnsi="Algerian"/>
          <w:b/>
        </w:rPr>
      </w:pPr>
      <w:r>
        <w:rPr>
          <w:rFonts w:ascii="Calibri" w:hAnsi="Calibri"/>
        </w:rPr>
        <w:br w:type="page"/>
      </w:r>
      <w:r w:rsidR="00914E76" w:rsidRPr="00E75900">
        <w:rPr>
          <w:rFonts w:ascii="Algerian" w:hAnsi="Algerian"/>
          <w:b/>
        </w:rPr>
        <w:lastRenderedPageBreak/>
        <w:t>Requirements</w:t>
      </w:r>
    </w:p>
    <w:p w14:paraId="7B48F320" w14:textId="77777777" w:rsidR="00914E76" w:rsidRDefault="00914E76" w:rsidP="00542CFA">
      <w:pPr>
        <w:spacing w:after="0"/>
        <w:contextualSpacing/>
      </w:pPr>
    </w:p>
    <w:p w14:paraId="38A41DFE" w14:textId="77777777" w:rsidR="007329EB" w:rsidRPr="008E0FFC" w:rsidRDefault="007329EB" w:rsidP="00542CFA">
      <w:pPr>
        <w:spacing w:after="0"/>
        <w:contextualSpacing/>
      </w:pPr>
      <w:r>
        <w:t xml:space="preserve">The lectures will not for the most part duplicate the readings but rather place them in context and build from them. So it is crucial that you both come to </w:t>
      </w:r>
      <w:r w:rsidR="002813E8">
        <w:t xml:space="preserve">and participate in </w:t>
      </w:r>
      <w:r>
        <w:t>class and do the readings. The requirements are designed to encourage that. They are also designed to allow for different ways of showing mastery of the course material.</w:t>
      </w:r>
    </w:p>
    <w:p w14:paraId="0B1F6D6C" w14:textId="77777777" w:rsidR="00E75900" w:rsidRDefault="00E75900" w:rsidP="00542CFA">
      <w:pPr>
        <w:numPr>
          <w:ilvl w:val="0"/>
          <w:numId w:val="2"/>
        </w:numPr>
        <w:spacing w:after="0"/>
        <w:contextualSpacing/>
      </w:pPr>
      <w:r>
        <w:t xml:space="preserve">Attendance </w:t>
      </w:r>
      <w:r w:rsidR="00321DC0">
        <w:t xml:space="preserve">&amp; participation </w:t>
      </w:r>
      <w:r>
        <w:t>at all classes</w:t>
      </w:r>
      <w:r w:rsidR="00321DC0">
        <w:t xml:space="preserve"> </w:t>
      </w:r>
      <w:r>
        <w:t>(10%)</w:t>
      </w:r>
    </w:p>
    <w:p w14:paraId="4FB57B09" w14:textId="7D4E6950" w:rsidR="007329EB" w:rsidRDefault="007329EB" w:rsidP="00542CFA">
      <w:pPr>
        <w:numPr>
          <w:ilvl w:val="0"/>
          <w:numId w:val="2"/>
        </w:numPr>
        <w:spacing w:after="0"/>
        <w:contextualSpacing/>
      </w:pPr>
      <w:r>
        <w:t>2</w:t>
      </w:r>
      <w:r w:rsidR="001C0176">
        <w:t>-3</w:t>
      </w:r>
      <w:r w:rsidR="004643C8">
        <w:t xml:space="preserve"> well-constructed paragraph</w:t>
      </w:r>
      <w:r>
        <w:t>s</w:t>
      </w:r>
      <w:r w:rsidR="00E75900">
        <w:t xml:space="preserve"> submitted in writing at the </w:t>
      </w:r>
      <w:r w:rsidR="00E75900">
        <w:rPr>
          <w:b/>
          <w:i/>
        </w:rPr>
        <w:t xml:space="preserve">beginning </w:t>
      </w:r>
      <w:r w:rsidR="00E75900">
        <w:t>of class</w:t>
      </w:r>
      <w:r w:rsidR="00E31DFD">
        <w:t xml:space="preserve"> (1</w:t>
      </w:r>
      <w:r w:rsidR="007D3D23">
        <w:t>5</w:t>
      </w:r>
      <w:r w:rsidR="00E31DFD">
        <w:t>%)</w:t>
      </w:r>
    </w:p>
    <w:p w14:paraId="003DE7F5" w14:textId="6A877C16" w:rsidR="007329EB" w:rsidRDefault="007329EB" w:rsidP="007329EB">
      <w:pPr>
        <w:numPr>
          <w:ilvl w:val="1"/>
          <w:numId w:val="2"/>
        </w:numPr>
        <w:spacing w:after="0"/>
        <w:contextualSpacing/>
      </w:pPr>
      <w:r>
        <w:t>January 1</w:t>
      </w:r>
      <w:r w:rsidR="00B23E9C">
        <w:t>3</w:t>
      </w:r>
      <w:r>
        <w:t>, summarising one of the Nobel Prize talks</w:t>
      </w:r>
    </w:p>
    <w:p w14:paraId="61F853C1" w14:textId="7EDA3D8E" w:rsidR="007329EB" w:rsidRDefault="007329EB" w:rsidP="007329EB">
      <w:pPr>
        <w:numPr>
          <w:ilvl w:val="1"/>
          <w:numId w:val="2"/>
        </w:numPr>
        <w:spacing w:after="0"/>
        <w:contextualSpacing/>
      </w:pPr>
      <w:r>
        <w:t>January 2</w:t>
      </w:r>
      <w:r w:rsidR="00B23E9C">
        <w:t>0</w:t>
      </w:r>
      <w:r>
        <w:t>, summarisin</w:t>
      </w:r>
      <w:r w:rsidR="001C0176">
        <w:t>g a</w:t>
      </w:r>
      <w:r>
        <w:t xml:space="preserve"> reading</w:t>
      </w:r>
      <w:r w:rsidR="007D3D23">
        <w:t xml:space="preserve"> on values</w:t>
      </w:r>
    </w:p>
    <w:p w14:paraId="0EB20456" w14:textId="7BCDC714" w:rsidR="007329EB" w:rsidRDefault="007D3D23" w:rsidP="007329EB">
      <w:pPr>
        <w:numPr>
          <w:ilvl w:val="1"/>
          <w:numId w:val="2"/>
        </w:numPr>
        <w:spacing w:after="0"/>
        <w:contextualSpacing/>
      </w:pPr>
      <w:r>
        <w:t>Feb 3</w:t>
      </w:r>
      <w:r w:rsidR="002813E8">
        <w:t>, summarising the reading on</w:t>
      </w:r>
      <w:r w:rsidR="007329EB">
        <w:t xml:space="preserve"> measuring and categorizing</w:t>
      </w:r>
    </w:p>
    <w:p w14:paraId="5E5D0459" w14:textId="44EA8CDA" w:rsidR="00914E76" w:rsidRDefault="007D3D23" w:rsidP="007329EB">
      <w:pPr>
        <w:numPr>
          <w:ilvl w:val="1"/>
          <w:numId w:val="2"/>
        </w:numPr>
        <w:spacing w:after="0"/>
        <w:contextualSpacing/>
      </w:pPr>
      <w:r>
        <w:t>Feb 20</w:t>
      </w:r>
      <w:r w:rsidR="0022245F">
        <w:t xml:space="preserve">, summarising </w:t>
      </w:r>
      <w:r>
        <w:t>a</w:t>
      </w:r>
      <w:r w:rsidR="0022245F">
        <w:t xml:space="preserve"> </w:t>
      </w:r>
      <w:r>
        <w:t>reading on standpoint or toxicology</w:t>
      </w:r>
      <w:r w:rsidR="00542CFA">
        <w:t xml:space="preserve"> </w:t>
      </w:r>
    </w:p>
    <w:p w14:paraId="752A520C" w14:textId="1B8A9F7A" w:rsidR="0043436F" w:rsidRPr="008E0FFC" w:rsidRDefault="0043436F" w:rsidP="007329EB">
      <w:pPr>
        <w:numPr>
          <w:ilvl w:val="1"/>
          <w:numId w:val="2"/>
        </w:numPr>
        <w:spacing w:after="0"/>
        <w:contextualSpacing/>
      </w:pPr>
      <w:r>
        <w:t>March 15, summarising the reading on case studies</w:t>
      </w:r>
    </w:p>
    <w:p w14:paraId="317CB182" w14:textId="52DE1662" w:rsidR="0022245F" w:rsidRDefault="0022245F" w:rsidP="00542CFA">
      <w:pPr>
        <w:numPr>
          <w:ilvl w:val="0"/>
          <w:numId w:val="2"/>
        </w:numPr>
        <w:spacing w:after="0"/>
        <w:contextualSpacing/>
      </w:pPr>
      <w:r>
        <w:t xml:space="preserve">2-page discussion of an ethical issue in development studies plus in-class </w:t>
      </w:r>
      <w:r w:rsidR="00E31DFD">
        <w:t>discussion</w:t>
      </w:r>
      <w:r>
        <w:t xml:space="preserve"> of it. Due January 2</w:t>
      </w:r>
      <w:r w:rsidR="00B23E9C">
        <w:t>5</w:t>
      </w:r>
      <w:r w:rsidR="00E31DFD">
        <w:t xml:space="preserve"> (15%)</w:t>
      </w:r>
    </w:p>
    <w:p w14:paraId="17B2A6A4" w14:textId="4269B6B1" w:rsidR="00914E76" w:rsidRPr="008E0FFC" w:rsidRDefault="00E75900" w:rsidP="00542CFA">
      <w:pPr>
        <w:numPr>
          <w:ilvl w:val="0"/>
          <w:numId w:val="2"/>
        </w:numPr>
        <w:spacing w:after="0"/>
        <w:contextualSpacing/>
      </w:pPr>
      <w:r>
        <w:t>1 in-class exam</w:t>
      </w:r>
      <w:r w:rsidR="00321DC0">
        <w:t xml:space="preserve">, February </w:t>
      </w:r>
      <w:r w:rsidR="0022245F">
        <w:t>1</w:t>
      </w:r>
      <w:r w:rsidR="00B23E9C">
        <w:t>3</w:t>
      </w:r>
      <w:r w:rsidR="00830EB0">
        <w:t xml:space="preserve"> </w:t>
      </w:r>
      <w:r w:rsidR="00321DC0">
        <w:t>(2</w:t>
      </w:r>
      <w:r w:rsidR="007D3D23">
        <w:t>0</w:t>
      </w:r>
      <w:r>
        <w:t xml:space="preserve">%) </w:t>
      </w:r>
    </w:p>
    <w:p w14:paraId="3BAF8FF6" w14:textId="27474584" w:rsidR="00914E76" w:rsidRDefault="00321DC0" w:rsidP="00542CFA">
      <w:pPr>
        <w:numPr>
          <w:ilvl w:val="0"/>
          <w:numId w:val="2"/>
        </w:numPr>
        <w:spacing w:after="0"/>
        <w:contextualSpacing/>
      </w:pPr>
      <w:r>
        <w:t>1 joint in</w:t>
      </w:r>
      <w:r w:rsidR="0043436F">
        <w:t>-</w:t>
      </w:r>
      <w:r>
        <w:t>class presentation, Weeks 8 &amp; 9. Joint grade (</w:t>
      </w:r>
      <w:r w:rsidR="007D3D23">
        <w:t>20</w:t>
      </w:r>
      <w:r>
        <w:t>%)</w:t>
      </w:r>
    </w:p>
    <w:p w14:paraId="5932948D" w14:textId="77777777" w:rsidR="00E31DFD" w:rsidRDefault="00321DC0" w:rsidP="00542CFA">
      <w:pPr>
        <w:numPr>
          <w:ilvl w:val="0"/>
          <w:numId w:val="2"/>
        </w:numPr>
        <w:spacing w:after="0"/>
        <w:contextualSpacing/>
      </w:pPr>
      <w:r>
        <w:t xml:space="preserve">1 </w:t>
      </w:r>
      <w:r w:rsidR="00E31DFD">
        <w:t xml:space="preserve">final </w:t>
      </w:r>
      <w:r>
        <w:t xml:space="preserve">paper, March </w:t>
      </w:r>
      <w:r w:rsidR="0022245F">
        <w:t>10</w:t>
      </w:r>
      <w:r>
        <w:t xml:space="preserve"> (no extensions!); 2500 words</w:t>
      </w:r>
      <w:r w:rsidR="00E31DFD">
        <w:t>.</w:t>
      </w:r>
      <w:r w:rsidR="00E31DFD" w:rsidRPr="00E31DFD">
        <w:t xml:space="preserve"> </w:t>
      </w:r>
      <w:r w:rsidR="00E31DFD">
        <w:t xml:space="preserve">(20%) </w:t>
      </w:r>
    </w:p>
    <w:p w14:paraId="0479CA4E" w14:textId="3AB4AC7A" w:rsidR="00914E76" w:rsidRPr="008E0FFC" w:rsidRDefault="00E31DFD" w:rsidP="00542CFA">
      <w:pPr>
        <w:numPr>
          <w:ilvl w:val="0"/>
          <w:numId w:val="2"/>
        </w:numPr>
        <w:spacing w:after="0"/>
        <w:contextualSpacing/>
      </w:pPr>
      <w:r>
        <w:t>You</w:t>
      </w:r>
      <w:r w:rsidR="00321DC0">
        <w:t xml:space="preserve"> </w:t>
      </w:r>
      <w:r>
        <w:t xml:space="preserve">use  your  </w:t>
      </w:r>
      <w:r w:rsidR="001C0176">
        <w:t xml:space="preserve">discussion of </w:t>
      </w:r>
      <w:proofErr w:type="spellStart"/>
      <w:r w:rsidR="001C0176">
        <w:t>Baele</w:t>
      </w:r>
      <w:proofErr w:type="spellEnd"/>
      <w:r w:rsidR="001C0176">
        <w:t xml:space="preserve"> or </w:t>
      </w:r>
      <w:proofErr w:type="gramStart"/>
      <w:r w:rsidR="001C0176">
        <w:t>your</w:t>
      </w:r>
      <w:proofErr w:type="gramEnd"/>
      <w:r w:rsidR="001C0176">
        <w:t xml:space="preserve"> in-class presentation </w:t>
      </w:r>
      <w:r>
        <w:t xml:space="preserve"> as a basis for this paper or write on some different topic covered in the course. There will be no particular prompt for this paper. Find something that you find worth thinking about in more detail and write on that: formulating a question of concern for yourself is part of the learning process</w:t>
      </w:r>
      <w:r w:rsidR="00321DC0">
        <w:t xml:space="preserve"> </w:t>
      </w:r>
    </w:p>
    <w:p w14:paraId="4F52C716" w14:textId="77777777" w:rsidR="00914E76" w:rsidRDefault="00914E76" w:rsidP="00542CFA">
      <w:pPr>
        <w:numPr>
          <w:ilvl w:val="0"/>
          <w:numId w:val="2"/>
        </w:numPr>
        <w:spacing w:after="0"/>
        <w:contextualSpacing/>
      </w:pPr>
      <w:r w:rsidRPr="008E0FFC">
        <w:t>100% attendance during last week</w:t>
      </w:r>
      <w:r w:rsidR="00321DC0">
        <w:t>.</w:t>
      </w:r>
      <w:r w:rsidR="004F45BE">
        <w:t xml:space="preserve"> You will not be examined on this week’s work. So to ensure you learn this topic, attendance is mandatory. Unexcused f</w:t>
      </w:r>
      <w:r w:rsidR="00321DC0">
        <w:t>ailure to attend classes in Week 10 will knock the overall grade down 5% for each class missed.</w:t>
      </w:r>
    </w:p>
    <w:p w14:paraId="35AC6C09" w14:textId="77777777" w:rsidR="003F436A" w:rsidRDefault="003F436A" w:rsidP="003F436A">
      <w:pPr>
        <w:spacing w:after="0"/>
        <w:contextualSpacing/>
      </w:pPr>
    </w:p>
    <w:p w14:paraId="32B97554" w14:textId="77777777" w:rsidR="003F436A" w:rsidRDefault="003F436A" w:rsidP="003F436A">
      <w:pPr>
        <w:spacing w:after="0"/>
        <w:contextualSpacing/>
      </w:pPr>
      <w:r>
        <w:t>I will grade on this scale: 12 (A+), 11 (A), 10 (A-), 9 (B+),….1 (D-), 0 (F)</w:t>
      </w:r>
    </w:p>
    <w:p w14:paraId="0FD6EC1D" w14:textId="77777777" w:rsidR="00321DC0" w:rsidRDefault="00321DC0" w:rsidP="00542CFA">
      <w:pPr>
        <w:spacing w:after="0"/>
        <w:contextualSpacing/>
      </w:pPr>
    </w:p>
    <w:p w14:paraId="432CCAC9" w14:textId="7AEEBE53" w:rsidR="00321DC0" w:rsidRDefault="00321DC0" w:rsidP="00542CFA">
      <w:pPr>
        <w:spacing w:after="0"/>
        <w:contextualSpacing/>
      </w:pPr>
      <w:r>
        <w:t>Nancy Cartwright</w:t>
      </w:r>
      <w:r w:rsidR="00542CFA">
        <w:t xml:space="preserve">, </w:t>
      </w:r>
      <w:r w:rsidR="001C0176" w:rsidRPr="001C0176">
        <w:t xml:space="preserve">Ridge Walk Academic Complex - </w:t>
      </w:r>
      <w:proofErr w:type="spellStart"/>
      <w:r w:rsidR="001C0176" w:rsidRPr="001C0176">
        <w:t>Bldg</w:t>
      </w:r>
      <w:proofErr w:type="spellEnd"/>
      <w:r w:rsidR="001C0176" w:rsidRPr="001C0176">
        <w:t xml:space="preserve"> 1 - Arts &amp; Humanities - Room 0449</w:t>
      </w:r>
    </w:p>
    <w:p w14:paraId="286C47FA" w14:textId="4D8D8BF3" w:rsidR="00321DC0" w:rsidRPr="008E0FFC" w:rsidRDefault="00542CFA" w:rsidP="00542CFA">
      <w:pPr>
        <w:spacing w:after="0"/>
        <w:contextualSpacing/>
      </w:pPr>
      <w:r>
        <w:t xml:space="preserve">Office hours: </w:t>
      </w:r>
      <w:r w:rsidR="001C0176">
        <w:t>Mondays 9:45; Wednesdays 12:00</w:t>
      </w:r>
    </w:p>
    <w:p w14:paraId="5D121C2F" w14:textId="77777777" w:rsidR="003D1BB7" w:rsidRPr="008E0FFC" w:rsidRDefault="003D1BB7" w:rsidP="00542CFA">
      <w:pPr>
        <w:spacing w:after="0"/>
        <w:contextualSpacing/>
      </w:pPr>
    </w:p>
    <w:sectPr w:rsidR="003D1BB7" w:rsidRPr="008E0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4pt;height:11.4pt" o:bullet="t">
        <v:imagedata r:id="rId1" o:title="mso9899"/>
      </v:shape>
    </w:pict>
  </w:numPicBullet>
  <w:abstractNum w:abstractNumId="0" w15:restartNumberingAfterBreak="0">
    <w:nsid w:val="08066DC9"/>
    <w:multiLevelType w:val="hybridMultilevel"/>
    <w:tmpl w:val="324613B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B96900"/>
    <w:multiLevelType w:val="hybridMultilevel"/>
    <w:tmpl w:val="17EAC98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7226A"/>
    <w:multiLevelType w:val="hybridMultilevel"/>
    <w:tmpl w:val="C2EC7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B6267"/>
    <w:multiLevelType w:val="hybridMultilevel"/>
    <w:tmpl w:val="8A546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D0CFE"/>
    <w:multiLevelType w:val="hybridMultilevel"/>
    <w:tmpl w:val="F954A98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10CD8"/>
    <w:multiLevelType w:val="hybridMultilevel"/>
    <w:tmpl w:val="64BACC3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F42E4D"/>
    <w:multiLevelType w:val="hybridMultilevel"/>
    <w:tmpl w:val="4D8A2B7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35274B1C"/>
    <w:multiLevelType w:val="hybridMultilevel"/>
    <w:tmpl w:val="4F9696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C884753"/>
    <w:multiLevelType w:val="hybridMultilevel"/>
    <w:tmpl w:val="F2043466"/>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0CD5FD1"/>
    <w:multiLevelType w:val="hybridMultilevel"/>
    <w:tmpl w:val="39CE0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296469B"/>
    <w:multiLevelType w:val="hybridMultilevel"/>
    <w:tmpl w:val="45A2CA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D881D61"/>
    <w:multiLevelType w:val="hybridMultilevel"/>
    <w:tmpl w:val="8594F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85926186">
    <w:abstractNumId w:val="5"/>
  </w:num>
  <w:num w:numId="2" w16cid:durableId="1059283271">
    <w:abstractNumId w:val="4"/>
  </w:num>
  <w:num w:numId="3" w16cid:durableId="1388988816">
    <w:abstractNumId w:val="1"/>
  </w:num>
  <w:num w:numId="4" w16cid:durableId="2132672602">
    <w:abstractNumId w:val="8"/>
  </w:num>
  <w:num w:numId="5" w16cid:durableId="293103945">
    <w:abstractNumId w:val="7"/>
  </w:num>
  <w:num w:numId="6" w16cid:durableId="2101638517">
    <w:abstractNumId w:val="11"/>
  </w:num>
  <w:num w:numId="7" w16cid:durableId="586689467">
    <w:abstractNumId w:val="0"/>
  </w:num>
  <w:num w:numId="8" w16cid:durableId="1150052782">
    <w:abstractNumId w:val="9"/>
  </w:num>
  <w:num w:numId="9" w16cid:durableId="1896548549">
    <w:abstractNumId w:val="6"/>
  </w:num>
  <w:num w:numId="10" w16cid:durableId="466361505">
    <w:abstractNumId w:val="2"/>
  </w:num>
  <w:num w:numId="11" w16cid:durableId="449664830">
    <w:abstractNumId w:val="10"/>
  </w:num>
  <w:num w:numId="12" w16cid:durableId="714231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E76"/>
    <w:rsid w:val="00056199"/>
    <w:rsid w:val="000F5ACC"/>
    <w:rsid w:val="00131AA0"/>
    <w:rsid w:val="001B30C0"/>
    <w:rsid w:val="001C0176"/>
    <w:rsid w:val="0022245F"/>
    <w:rsid w:val="002813E8"/>
    <w:rsid w:val="00321DC0"/>
    <w:rsid w:val="003362A3"/>
    <w:rsid w:val="003667F2"/>
    <w:rsid w:val="00382108"/>
    <w:rsid w:val="003B0552"/>
    <w:rsid w:val="003D1BB7"/>
    <w:rsid w:val="003F436A"/>
    <w:rsid w:val="0043436F"/>
    <w:rsid w:val="004643C8"/>
    <w:rsid w:val="00473CC4"/>
    <w:rsid w:val="004D4A16"/>
    <w:rsid w:val="004D6B46"/>
    <w:rsid w:val="004F3697"/>
    <w:rsid w:val="004F45BE"/>
    <w:rsid w:val="005268FA"/>
    <w:rsid w:val="00533129"/>
    <w:rsid w:val="00542CFA"/>
    <w:rsid w:val="00604400"/>
    <w:rsid w:val="0066670C"/>
    <w:rsid w:val="006C7C75"/>
    <w:rsid w:val="006F0B5E"/>
    <w:rsid w:val="007329EB"/>
    <w:rsid w:val="00757A9F"/>
    <w:rsid w:val="007D3D23"/>
    <w:rsid w:val="0081646B"/>
    <w:rsid w:val="00830EB0"/>
    <w:rsid w:val="00887DAF"/>
    <w:rsid w:val="008903A0"/>
    <w:rsid w:val="008E0FFC"/>
    <w:rsid w:val="008F2988"/>
    <w:rsid w:val="00914E76"/>
    <w:rsid w:val="00916155"/>
    <w:rsid w:val="009D69BC"/>
    <w:rsid w:val="009E1874"/>
    <w:rsid w:val="00B23E9C"/>
    <w:rsid w:val="00BD59C2"/>
    <w:rsid w:val="00BF42DF"/>
    <w:rsid w:val="00C0628E"/>
    <w:rsid w:val="00CD626E"/>
    <w:rsid w:val="00D963AB"/>
    <w:rsid w:val="00DC51AF"/>
    <w:rsid w:val="00DD06D2"/>
    <w:rsid w:val="00E31DFD"/>
    <w:rsid w:val="00E75900"/>
    <w:rsid w:val="00ED3B61"/>
    <w:rsid w:val="00F21C03"/>
    <w:rsid w:val="00F247DB"/>
    <w:rsid w:val="00F540E3"/>
    <w:rsid w:val="00FD1809"/>
    <w:rsid w:val="00FF1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EECD"/>
  <w15:docId w15:val="{59C833E6-EDCB-41F3-954A-CE3BA2F1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10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8FA"/>
    <w:pPr>
      <w:ind w:left="720"/>
      <w:contextualSpacing/>
    </w:pPr>
  </w:style>
  <w:style w:type="character" w:styleId="Hyperlink">
    <w:name w:val="Hyperlink"/>
    <w:rsid w:val="006F0B5E"/>
    <w:rPr>
      <w:color w:val="0000FF"/>
      <w:u w:val="single"/>
    </w:rPr>
  </w:style>
  <w:style w:type="paragraph" w:styleId="BalloonText">
    <w:name w:val="Balloon Text"/>
    <w:basedOn w:val="Normal"/>
    <w:link w:val="BalloonTextChar"/>
    <w:uiPriority w:val="99"/>
    <w:semiHidden/>
    <w:unhideWhenUsed/>
    <w:rsid w:val="00887D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DAF"/>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1B3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20415">
      <w:bodyDiv w:val="1"/>
      <w:marLeft w:val="0"/>
      <w:marRight w:val="0"/>
      <w:marTop w:val="0"/>
      <w:marBottom w:val="0"/>
      <w:divBdr>
        <w:top w:val="none" w:sz="0" w:space="0" w:color="auto"/>
        <w:left w:val="none" w:sz="0" w:space="0" w:color="auto"/>
        <w:bottom w:val="none" w:sz="0" w:space="0" w:color="auto"/>
        <w:right w:val="none" w:sz="0" w:space="0" w:color="auto"/>
      </w:divBdr>
    </w:div>
    <w:div w:id="207920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hOTHeNZU_J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KFRnY-5K5OU" TargetMode="External"/><Relationship Id="rId5" Type="http://schemas.openxmlformats.org/officeDocument/2006/relationships/hyperlink" Target="https://www.youtube.com/watch?v=KFRnY-5K5OU"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Cartwright</dc:creator>
  <cp:keywords/>
  <dc:description/>
  <cp:lastModifiedBy>CARTWRIGHT, NANCY</cp:lastModifiedBy>
  <cp:revision>4</cp:revision>
  <cp:lastPrinted>2020-01-07T00:11:00Z</cp:lastPrinted>
  <dcterms:created xsi:type="dcterms:W3CDTF">2022-12-12T18:27:00Z</dcterms:created>
  <dcterms:modified xsi:type="dcterms:W3CDTF">2022-12-14T19:04:00Z</dcterms:modified>
</cp:coreProperties>
</file>