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C0AB" w14:textId="77777777" w:rsidR="00DA2E2C" w:rsidRDefault="00DA2E2C" w:rsidP="00DA2E2C">
      <w:pPr>
        <w:jc w:val="center"/>
        <w:rPr>
          <w:rFonts w:ascii="Times New Roman" w:hAnsi="Times New Roman" w:cs="Times New Roman"/>
        </w:rPr>
      </w:pPr>
      <w:r>
        <w:rPr>
          <w:rFonts w:ascii="Times New Roman" w:hAnsi="Times New Roman" w:cs="Times New Roman"/>
        </w:rPr>
        <w:t>THE MEANING OF LIFE</w:t>
      </w:r>
    </w:p>
    <w:p w14:paraId="01D0188C" w14:textId="77777777" w:rsidR="00DA2E2C" w:rsidRDefault="00DA2E2C" w:rsidP="00DA2E2C">
      <w:pPr>
        <w:jc w:val="center"/>
        <w:rPr>
          <w:rFonts w:ascii="Times New Roman" w:hAnsi="Times New Roman" w:cs="Times New Roman"/>
        </w:rPr>
      </w:pPr>
      <w:r>
        <w:rPr>
          <w:rFonts w:ascii="Times New Roman" w:hAnsi="Times New Roman" w:cs="Times New Roman"/>
        </w:rPr>
        <w:t>SYLLABUS</w:t>
      </w:r>
    </w:p>
    <w:p w14:paraId="274A5DB8" w14:textId="170315E7" w:rsidR="00DA2E2C" w:rsidRDefault="00DA2E2C" w:rsidP="00DA2E2C">
      <w:pPr>
        <w:jc w:val="center"/>
        <w:rPr>
          <w:rFonts w:ascii="Times New Roman" w:hAnsi="Times New Roman" w:cs="Times New Roman"/>
        </w:rPr>
      </w:pPr>
      <w:r>
        <w:rPr>
          <w:rFonts w:ascii="Times New Roman" w:hAnsi="Times New Roman" w:cs="Times New Roman"/>
        </w:rPr>
        <w:t>Winter 2023</w:t>
      </w:r>
    </w:p>
    <w:p w14:paraId="6AFA31C9" w14:textId="77777777" w:rsidR="00DA2E2C" w:rsidRPr="000B108C" w:rsidRDefault="00DA2E2C" w:rsidP="00DA2E2C">
      <w:pPr>
        <w:snapToGrid w:val="0"/>
        <w:outlineLvl w:val="0"/>
        <w:rPr>
          <w:rFonts w:ascii="Times New Roman" w:hAnsi="Times New Roman" w:cs="Times New Roman"/>
        </w:rPr>
      </w:pPr>
      <w:r w:rsidRPr="000B108C">
        <w:rPr>
          <w:rFonts w:ascii="Times New Roman" w:hAnsi="Times New Roman" w:cs="Times New Roman"/>
        </w:rPr>
        <w:t xml:space="preserve">Professor: </w:t>
      </w:r>
      <w:r w:rsidRPr="000B108C">
        <w:rPr>
          <w:rFonts w:ascii="Times New Roman" w:hAnsi="Times New Roman" w:cs="Times New Roman"/>
        </w:rPr>
        <w:tab/>
        <w:t>Samuel C. Rickless</w:t>
      </w:r>
      <w:r w:rsidRPr="000B108C">
        <w:rPr>
          <w:rFonts w:ascii="Times New Roman" w:hAnsi="Times New Roman" w:cs="Times New Roman"/>
        </w:rPr>
        <w:tab/>
      </w:r>
      <w:r w:rsidRPr="000B108C">
        <w:rPr>
          <w:rFonts w:ascii="Times New Roman" w:hAnsi="Times New Roman" w:cs="Times New Roman"/>
        </w:rPr>
        <w:tab/>
      </w:r>
      <w:r w:rsidRPr="000B108C">
        <w:rPr>
          <w:rFonts w:ascii="Times New Roman" w:hAnsi="Times New Roman" w:cs="Times New Roman"/>
        </w:rPr>
        <w:tab/>
      </w:r>
      <w:r w:rsidRPr="000B108C">
        <w:rPr>
          <w:rFonts w:ascii="Times New Roman" w:hAnsi="Times New Roman" w:cs="Times New Roman"/>
        </w:rPr>
        <w:tab/>
      </w:r>
    </w:p>
    <w:p w14:paraId="1B54E9FA" w14:textId="77777777" w:rsidR="00DA2E2C" w:rsidRDefault="00DA2E2C" w:rsidP="00DA2E2C">
      <w:pPr>
        <w:snapToGrid w:val="0"/>
        <w:rPr>
          <w:rFonts w:ascii="Times New Roman" w:hAnsi="Times New Roman" w:cs="Times New Roman"/>
        </w:rPr>
      </w:pPr>
      <w:r w:rsidRPr="000B108C">
        <w:rPr>
          <w:rFonts w:ascii="Times New Roman" w:hAnsi="Times New Roman" w:cs="Times New Roman"/>
        </w:rPr>
        <w:t>Office:</w:t>
      </w:r>
      <w:r w:rsidRPr="000B108C">
        <w:rPr>
          <w:rFonts w:ascii="Times New Roman" w:hAnsi="Times New Roman" w:cs="Times New Roman"/>
        </w:rPr>
        <w:tab/>
      </w:r>
      <w:r w:rsidRPr="000B108C">
        <w:rPr>
          <w:rFonts w:ascii="Times New Roman" w:hAnsi="Times New Roman" w:cs="Times New Roman"/>
        </w:rPr>
        <w:tab/>
      </w:r>
      <w:r>
        <w:rPr>
          <w:rFonts w:ascii="Times New Roman" w:hAnsi="Times New Roman" w:cs="Times New Roman"/>
        </w:rPr>
        <w:t>RWAC 0494</w:t>
      </w:r>
      <w:r w:rsidRPr="000B108C">
        <w:rPr>
          <w:rFonts w:ascii="Times New Roman" w:hAnsi="Times New Roman" w:cs="Times New Roman"/>
        </w:rPr>
        <w:tab/>
      </w:r>
      <w:r w:rsidRPr="000B108C">
        <w:rPr>
          <w:rFonts w:ascii="Times New Roman" w:hAnsi="Times New Roman" w:cs="Times New Roman"/>
        </w:rPr>
        <w:tab/>
      </w:r>
      <w:r w:rsidRPr="000B108C">
        <w:rPr>
          <w:rFonts w:ascii="Times New Roman" w:hAnsi="Times New Roman" w:cs="Times New Roman"/>
        </w:rPr>
        <w:tab/>
      </w:r>
      <w:r w:rsidRPr="000B108C">
        <w:rPr>
          <w:rFonts w:ascii="Times New Roman" w:hAnsi="Times New Roman" w:cs="Times New Roman"/>
        </w:rPr>
        <w:tab/>
      </w:r>
      <w:r w:rsidRPr="000B108C">
        <w:rPr>
          <w:rFonts w:ascii="Times New Roman" w:hAnsi="Times New Roman" w:cs="Times New Roman"/>
        </w:rPr>
        <w:tab/>
      </w:r>
    </w:p>
    <w:p w14:paraId="23A0DC56" w14:textId="439463C5" w:rsidR="00DA2E2C" w:rsidRPr="000B108C" w:rsidRDefault="00DA2E2C" w:rsidP="00DA2E2C">
      <w:pPr>
        <w:snapToGrid w:val="0"/>
        <w:rPr>
          <w:rFonts w:ascii="Times New Roman" w:hAnsi="Times New Roman" w:cs="Times New Roman"/>
        </w:rPr>
      </w:pPr>
      <w:r w:rsidRPr="000B108C">
        <w:rPr>
          <w:rFonts w:ascii="Times New Roman" w:hAnsi="Times New Roman" w:cs="Times New Roman"/>
        </w:rPr>
        <w:t>Office Hours:</w:t>
      </w:r>
      <w:r w:rsidRPr="000B108C">
        <w:rPr>
          <w:rFonts w:ascii="Times New Roman" w:hAnsi="Times New Roman" w:cs="Times New Roman"/>
        </w:rPr>
        <w:tab/>
      </w:r>
      <w:r>
        <w:rPr>
          <w:rFonts w:ascii="Times New Roman" w:hAnsi="Times New Roman" w:cs="Times New Roman"/>
        </w:rPr>
        <w:t xml:space="preserve">Wednesdays </w:t>
      </w:r>
      <w:r w:rsidR="00FE0D65">
        <w:rPr>
          <w:rFonts w:ascii="Times New Roman" w:hAnsi="Times New Roman" w:cs="Times New Roman"/>
        </w:rPr>
        <w:t>1</w:t>
      </w:r>
      <w:r>
        <w:rPr>
          <w:rFonts w:ascii="Times New Roman" w:hAnsi="Times New Roman" w:cs="Times New Roman"/>
        </w:rPr>
        <w:t>pm-</w:t>
      </w:r>
      <w:r w:rsidR="00FE0D65">
        <w:rPr>
          <w:rFonts w:ascii="Times New Roman" w:hAnsi="Times New Roman" w:cs="Times New Roman"/>
        </w:rPr>
        <w:t>3</w:t>
      </w:r>
      <w:r>
        <w:rPr>
          <w:rFonts w:ascii="Times New Roman" w:hAnsi="Times New Roman" w:cs="Times New Roman"/>
        </w:rPr>
        <w:t>pm (or by appointment)</w:t>
      </w:r>
    </w:p>
    <w:p w14:paraId="6D3191C7" w14:textId="77777777" w:rsidR="00DA2E2C" w:rsidRDefault="00DA2E2C" w:rsidP="00DA2E2C">
      <w:pPr>
        <w:jc w:val="both"/>
        <w:rPr>
          <w:rFonts w:ascii="Times New Roman" w:hAnsi="Times New Roman" w:cs="Times New Roman"/>
        </w:rPr>
      </w:pPr>
      <w:r w:rsidRPr="000B108C">
        <w:rPr>
          <w:rFonts w:ascii="Times New Roman" w:hAnsi="Times New Roman" w:cs="Times New Roman"/>
        </w:rPr>
        <w:t>E-mail:</w:t>
      </w:r>
      <w:r w:rsidRPr="000B108C">
        <w:rPr>
          <w:rFonts w:ascii="Times New Roman" w:hAnsi="Times New Roman" w:cs="Times New Roman"/>
        </w:rPr>
        <w:tab/>
      </w:r>
      <w:r w:rsidRPr="000B108C">
        <w:rPr>
          <w:rFonts w:ascii="Times New Roman" w:hAnsi="Times New Roman" w:cs="Times New Roman"/>
        </w:rPr>
        <w:tab/>
        <w:t>srickless@ucsd.edu</w:t>
      </w:r>
      <w:r w:rsidRPr="000B108C">
        <w:rPr>
          <w:rFonts w:ascii="Times New Roman" w:hAnsi="Times New Roman" w:cs="Times New Roman"/>
        </w:rPr>
        <w:tab/>
      </w:r>
    </w:p>
    <w:p w14:paraId="21B26486" w14:textId="77777777" w:rsidR="00DA2E2C" w:rsidRDefault="00DA2E2C" w:rsidP="00DA2E2C">
      <w:pPr>
        <w:jc w:val="both"/>
        <w:rPr>
          <w:rFonts w:ascii="Times New Roman" w:hAnsi="Times New Roman" w:cs="Times New Roman"/>
        </w:rPr>
      </w:pPr>
    </w:p>
    <w:p w14:paraId="53C72B71" w14:textId="77483B47" w:rsidR="00DA2E2C" w:rsidRDefault="00DA2E2C" w:rsidP="00DA2E2C">
      <w:pPr>
        <w:jc w:val="both"/>
        <w:rPr>
          <w:rFonts w:ascii="Times New Roman" w:hAnsi="Times New Roman" w:cs="Times New Roman"/>
        </w:rPr>
      </w:pPr>
      <w:r>
        <w:rPr>
          <w:rFonts w:ascii="Times New Roman" w:hAnsi="Times New Roman" w:cs="Times New Roman"/>
        </w:rPr>
        <w:t xml:space="preserve">TA: </w:t>
      </w:r>
      <w:r w:rsidR="00FE0D65">
        <w:rPr>
          <w:rFonts w:ascii="Times New Roman" w:hAnsi="Times New Roman" w:cs="Times New Roman"/>
        </w:rPr>
        <w:t xml:space="preserve"> Bas </w:t>
      </w:r>
      <w:proofErr w:type="spellStart"/>
      <w:r w:rsidR="00FE0D65">
        <w:rPr>
          <w:rFonts w:ascii="Times New Roman" w:hAnsi="Times New Roman" w:cs="Times New Roman"/>
        </w:rPr>
        <w:t>Tönissen</w:t>
      </w:r>
      <w:proofErr w:type="spellEnd"/>
      <w:r>
        <w:rPr>
          <w:rFonts w:ascii="Times New Roman" w:hAnsi="Times New Roman" w:cs="Times New Roman"/>
        </w:rPr>
        <w:tab/>
      </w:r>
      <w:r>
        <w:rPr>
          <w:rFonts w:ascii="Times New Roman" w:hAnsi="Times New Roman" w:cs="Times New Roman"/>
        </w:rPr>
        <w:tab/>
      </w:r>
    </w:p>
    <w:p w14:paraId="1ADA61D3" w14:textId="3497D90A" w:rsidR="00DA2E2C" w:rsidRDefault="00DA2E2C" w:rsidP="00DA2E2C">
      <w:pPr>
        <w:jc w:val="both"/>
        <w:rPr>
          <w:rFonts w:ascii="Times New Roman" w:hAnsi="Times New Roman" w:cs="Times New Roman"/>
        </w:rPr>
      </w:pPr>
      <w:r>
        <w:rPr>
          <w:rFonts w:ascii="Times New Roman" w:hAnsi="Times New Roman" w:cs="Times New Roman"/>
        </w:rPr>
        <w:t>Office:</w:t>
      </w:r>
      <w:proofErr w:type="gramStart"/>
      <w:r>
        <w:rPr>
          <w:rFonts w:ascii="Times New Roman" w:hAnsi="Times New Roman" w:cs="Times New Roman"/>
        </w:rPr>
        <w:tab/>
      </w:r>
      <w:r w:rsidR="00FE0D65">
        <w:rPr>
          <w:rFonts w:ascii="Times New Roman" w:hAnsi="Times New Roman" w:cs="Times New Roman"/>
        </w:rPr>
        <w:t xml:space="preserve">  TBA</w:t>
      </w:r>
      <w:proofErr w:type="gramEnd"/>
      <w:r w:rsidRPr="000B108C">
        <w:rPr>
          <w:rFonts w:ascii="Times New Roman" w:hAnsi="Times New Roman" w:cs="Times New Roman"/>
        </w:rPr>
        <w:tab/>
      </w:r>
    </w:p>
    <w:p w14:paraId="46E791FA" w14:textId="77777777" w:rsidR="00DA2E2C" w:rsidRDefault="00DA2E2C" w:rsidP="00DA2E2C">
      <w:pPr>
        <w:jc w:val="both"/>
        <w:rPr>
          <w:rFonts w:ascii="Times New Roman" w:hAnsi="Times New Roman" w:cs="Times New Roman"/>
        </w:rPr>
      </w:pPr>
      <w:r>
        <w:rPr>
          <w:rFonts w:ascii="Times New Roman" w:hAnsi="Times New Roman" w:cs="Times New Roman"/>
        </w:rPr>
        <w:t>Office Hours:</w:t>
      </w:r>
      <w:r>
        <w:rPr>
          <w:rFonts w:ascii="Times New Roman" w:hAnsi="Times New Roman" w:cs="Times New Roman"/>
        </w:rPr>
        <w:tab/>
        <w:t>TBA</w:t>
      </w:r>
    </w:p>
    <w:p w14:paraId="3CD7F1BF" w14:textId="0697BE61" w:rsidR="00DA2E2C" w:rsidRDefault="00DA2E2C" w:rsidP="00DA2E2C">
      <w:pPr>
        <w:jc w:val="both"/>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sidR="00FE0D65">
        <w:rPr>
          <w:rFonts w:ascii="Times New Roman" w:hAnsi="Times New Roman" w:cs="Times New Roman"/>
        </w:rPr>
        <w:t xml:space="preserve"> btonisse@ucsd.edu</w:t>
      </w:r>
      <w:r>
        <w:rPr>
          <w:rFonts w:ascii="Times New Roman" w:hAnsi="Times New Roman" w:cs="Times New Roman"/>
        </w:rPr>
        <w:tab/>
      </w:r>
    </w:p>
    <w:p w14:paraId="436202A1" w14:textId="77777777" w:rsidR="00DA2E2C" w:rsidRDefault="00DA2E2C" w:rsidP="00DA2E2C">
      <w:pPr>
        <w:jc w:val="both"/>
        <w:rPr>
          <w:rFonts w:ascii="Times New Roman" w:hAnsi="Times New Roman" w:cs="Times New Roman"/>
        </w:rPr>
      </w:pPr>
    </w:p>
    <w:p w14:paraId="220BB6F4" w14:textId="77777777" w:rsidR="00DA2E2C" w:rsidRPr="002322E4" w:rsidRDefault="00DA2E2C" w:rsidP="00DA2E2C">
      <w:pPr>
        <w:jc w:val="both"/>
        <w:rPr>
          <w:rFonts w:ascii="Times New Roman" w:hAnsi="Times New Roman" w:cs="Times New Roman"/>
          <w:b/>
        </w:rPr>
      </w:pPr>
      <w:r w:rsidRPr="002322E4">
        <w:rPr>
          <w:rFonts w:ascii="Times New Roman" w:hAnsi="Times New Roman" w:cs="Times New Roman"/>
          <w:b/>
          <w:i/>
        </w:rPr>
        <w:t>Course Description</w:t>
      </w:r>
    </w:p>
    <w:p w14:paraId="367667A9" w14:textId="77777777" w:rsidR="00DA2E2C" w:rsidRPr="005E7328" w:rsidRDefault="00DA2E2C" w:rsidP="00DA2E2C">
      <w:pPr>
        <w:jc w:val="both"/>
        <w:rPr>
          <w:rFonts w:ascii="Times New Roman" w:hAnsi="Times New Roman" w:cs="Times New Roman"/>
        </w:rPr>
      </w:pPr>
      <w:r>
        <w:rPr>
          <w:rFonts w:ascii="Times New Roman" w:hAnsi="Times New Roman" w:cs="Times New Roman"/>
        </w:rPr>
        <w:t xml:space="preserve">From an early age, I would stay awake after going to bed, thinking about the point of it all, about whether my existence means anything, and about whether death will rob my life of all meaning.  I thought about innocent people caught in the crossfire of civil wars, about the ravages of diseases for which there are no cures, about deaths that result from natural disasters, or simply from inattention (e.g., driving while texting).  Later, I faced the death of close family members, human beings cut down in the prime of life.  And, because I am middle-aged, I now spend more time thinking about the limited time that I have left, about the inevitable decline of my physical powers and mental faculties, and about how death may mean total extinction with no prospect of survival.  If my life has meaning, that is at least some form of consolation.  But perhaps it doesn’t.  Perhaps it is possible to lead a happy or fulfilled life, but not a meaningful life.  And even if life does have meaning, what </w:t>
      </w:r>
      <w:r>
        <w:rPr>
          <w:rFonts w:ascii="Times New Roman" w:hAnsi="Times New Roman" w:cs="Times New Roman"/>
          <w:i/>
        </w:rPr>
        <w:t>is</w:t>
      </w:r>
      <w:r>
        <w:rPr>
          <w:rFonts w:ascii="Times New Roman" w:hAnsi="Times New Roman" w:cs="Times New Roman"/>
        </w:rPr>
        <w:t xml:space="preserve"> that meaning and is it possible to acquire it?</w:t>
      </w:r>
    </w:p>
    <w:p w14:paraId="7773A0FF" w14:textId="77777777" w:rsidR="00DA2E2C" w:rsidRDefault="00DA2E2C" w:rsidP="00DA2E2C">
      <w:pPr>
        <w:jc w:val="both"/>
        <w:rPr>
          <w:rFonts w:ascii="Times New Roman" w:hAnsi="Times New Roman" w:cs="Times New Roman"/>
        </w:rPr>
      </w:pPr>
    </w:p>
    <w:p w14:paraId="29F45857" w14:textId="074529DC" w:rsidR="00DA2E2C" w:rsidRDefault="00DA2E2C" w:rsidP="00DA2E2C">
      <w:pPr>
        <w:jc w:val="both"/>
        <w:rPr>
          <w:rFonts w:ascii="Times New Roman" w:hAnsi="Times New Roman" w:cs="Times New Roman"/>
        </w:rPr>
      </w:pPr>
      <w:r>
        <w:rPr>
          <w:rFonts w:ascii="Times New Roman" w:hAnsi="Times New Roman" w:cs="Times New Roman"/>
        </w:rPr>
        <w:t>The purpose of this course is to consider whether human life has meaning, and, if so, what meaning it has and under what conditions such meaning may be secured.</w:t>
      </w:r>
      <w:r w:rsidRPr="00B90012">
        <w:rPr>
          <w:rFonts w:ascii="Times New Roman" w:hAnsi="Times New Roman" w:cs="Times New Roman"/>
        </w:rPr>
        <w:t xml:space="preserve"> </w:t>
      </w:r>
      <w:r>
        <w:rPr>
          <w:rFonts w:ascii="Times New Roman" w:hAnsi="Times New Roman" w:cs="Times New Roman"/>
        </w:rPr>
        <w:t xml:space="preserve"> We begin with various negative thoughts: that life is nothing but suffering unto death for no purpose, that life has no meaning, or that life is absurd.  We then discuss various positive answers to the meaning-of-life question: that meaning derives from the cessation of suffering, or from authoritativeness and ritual, or from free choices, or from some passion or commitment, or from spirituality or something transcendent, or from human relationships or purposeless play or open-ended activities.  We will consider whether the meaning of life derives from some connection with morality, or creativity, or fundamentality.  We will spend some time thinking about one of the more influential recent theories of life’s meaning: Susan Wolf’s “fitting fulfillment” view.  And we will end the course by examining whether life has meaning only when it has a coherent narrative structure.</w:t>
      </w:r>
    </w:p>
    <w:p w14:paraId="1DEDC545" w14:textId="77777777" w:rsidR="00DA2E2C" w:rsidRDefault="00DA2E2C" w:rsidP="00DA2E2C">
      <w:pPr>
        <w:jc w:val="both"/>
        <w:rPr>
          <w:rFonts w:ascii="Times New Roman" w:hAnsi="Times New Roman" w:cs="Times New Roman"/>
        </w:rPr>
      </w:pPr>
    </w:p>
    <w:p w14:paraId="45B59C5E" w14:textId="77777777" w:rsidR="00DA2E2C" w:rsidRPr="002322E4" w:rsidRDefault="00DA2E2C" w:rsidP="00DA2E2C">
      <w:pPr>
        <w:jc w:val="both"/>
        <w:rPr>
          <w:rFonts w:ascii="Times New Roman" w:hAnsi="Times New Roman" w:cs="Times New Roman"/>
          <w:b/>
        </w:rPr>
      </w:pPr>
      <w:r w:rsidRPr="002322E4">
        <w:rPr>
          <w:rFonts w:ascii="Times New Roman" w:hAnsi="Times New Roman" w:cs="Times New Roman"/>
          <w:b/>
          <w:i/>
        </w:rPr>
        <w:t>Required Texts</w:t>
      </w:r>
    </w:p>
    <w:p w14:paraId="633C93BE" w14:textId="77777777" w:rsidR="00DA2E2C" w:rsidRDefault="00DA2E2C" w:rsidP="00DA2E2C">
      <w:pPr>
        <w:jc w:val="both"/>
        <w:rPr>
          <w:rFonts w:ascii="Times New Roman" w:hAnsi="Times New Roman" w:cs="Times New Roman"/>
        </w:rPr>
      </w:pPr>
      <w:r w:rsidRPr="002E6061">
        <w:rPr>
          <w:rFonts w:ascii="Times New Roman" w:hAnsi="Times New Roman" w:cs="Times New Roman"/>
          <w:b/>
        </w:rPr>
        <w:t>MOL</w:t>
      </w:r>
      <w:r>
        <w:rPr>
          <w:rFonts w:ascii="Times New Roman" w:hAnsi="Times New Roman" w:cs="Times New Roman"/>
        </w:rPr>
        <w:t xml:space="preserve">: </w:t>
      </w:r>
      <w:r>
        <w:rPr>
          <w:rFonts w:ascii="Times New Roman" w:hAnsi="Times New Roman" w:cs="Times New Roman"/>
        </w:rPr>
        <w:tab/>
      </w:r>
      <w:r w:rsidRPr="002E6061">
        <w:rPr>
          <w:rFonts w:ascii="Times New Roman" w:hAnsi="Times New Roman" w:cs="Times New Roman"/>
        </w:rPr>
        <w:t>E</w:t>
      </w:r>
      <w:r>
        <w:rPr>
          <w:rFonts w:ascii="Times New Roman" w:hAnsi="Times New Roman" w:cs="Times New Roman"/>
        </w:rPr>
        <w:t xml:space="preserve">. D. </w:t>
      </w:r>
      <w:proofErr w:type="spellStart"/>
      <w:r>
        <w:rPr>
          <w:rFonts w:ascii="Times New Roman" w:hAnsi="Times New Roman" w:cs="Times New Roman"/>
        </w:rPr>
        <w:t>Klemke</w:t>
      </w:r>
      <w:proofErr w:type="spellEnd"/>
      <w:r>
        <w:rPr>
          <w:rFonts w:ascii="Times New Roman" w:hAnsi="Times New Roman" w:cs="Times New Roman"/>
        </w:rPr>
        <w:t xml:space="preserve"> and Steven M. Cahn, </w:t>
      </w:r>
      <w:r>
        <w:rPr>
          <w:rFonts w:ascii="Times New Roman" w:hAnsi="Times New Roman" w:cs="Times New Roman"/>
          <w:i/>
        </w:rPr>
        <w:t>The Meaning of Life: A Reader</w:t>
      </w:r>
      <w:r>
        <w:rPr>
          <w:rFonts w:ascii="Times New Roman" w:hAnsi="Times New Roman" w:cs="Times New Roman"/>
        </w:rPr>
        <w:t>. Oxford University</w:t>
      </w:r>
    </w:p>
    <w:p w14:paraId="25FCD8CF" w14:textId="77777777" w:rsidR="00DA2E2C" w:rsidRDefault="00DA2E2C" w:rsidP="00DA2E2C">
      <w:pPr>
        <w:ind w:firstLine="720"/>
        <w:jc w:val="both"/>
        <w:rPr>
          <w:rFonts w:ascii="Times New Roman" w:hAnsi="Times New Roman" w:cs="Times New Roman"/>
        </w:rPr>
      </w:pPr>
      <w:r>
        <w:rPr>
          <w:rFonts w:ascii="Times New Roman" w:hAnsi="Times New Roman" w:cs="Times New Roman"/>
        </w:rPr>
        <w:t xml:space="preserve">Press, 2018. </w:t>
      </w:r>
    </w:p>
    <w:p w14:paraId="70164F8B" w14:textId="77777777" w:rsidR="00DA2E2C" w:rsidRDefault="00DA2E2C" w:rsidP="00DA2E2C">
      <w:pPr>
        <w:jc w:val="both"/>
        <w:rPr>
          <w:rFonts w:ascii="Times New Roman" w:hAnsi="Times New Roman" w:cs="Times New Roman"/>
        </w:rPr>
      </w:pPr>
      <w:r>
        <w:rPr>
          <w:rFonts w:ascii="Times New Roman" w:hAnsi="Times New Roman" w:cs="Times New Roman"/>
          <w:b/>
        </w:rPr>
        <w:t>MIL</w:t>
      </w:r>
      <w:r>
        <w:rPr>
          <w:rFonts w:ascii="Times New Roman" w:hAnsi="Times New Roman" w:cs="Times New Roman"/>
        </w:rPr>
        <w:t xml:space="preserve">: Susan Wolf, </w:t>
      </w:r>
      <w:r>
        <w:rPr>
          <w:rFonts w:ascii="Times New Roman" w:hAnsi="Times New Roman" w:cs="Times New Roman"/>
          <w:i/>
        </w:rPr>
        <w:t>Meaning in Life and Why it Matters</w:t>
      </w:r>
      <w:r>
        <w:rPr>
          <w:rFonts w:ascii="Times New Roman" w:hAnsi="Times New Roman" w:cs="Times New Roman"/>
        </w:rPr>
        <w:t>. Princeton University Press, 2010.</w:t>
      </w:r>
    </w:p>
    <w:p w14:paraId="08A2B064" w14:textId="77777777" w:rsidR="00D46AB1" w:rsidRDefault="00D46AB1" w:rsidP="00DA2E2C">
      <w:pPr>
        <w:jc w:val="both"/>
        <w:rPr>
          <w:rFonts w:ascii="Times New Roman" w:hAnsi="Times New Roman" w:cs="Times New Roman"/>
          <w:b/>
        </w:rPr>
      </w:pPr>
    </w:p>
    <w:p w14:paraId="66112A42" w14:textId="5B31D786" w:rsidR="00DA2E2C" w:rsidRDefault="00DA2E2C" w:rsidP="00DA2E2C">
      <w:pPr>
        <w:jc w:val="both"/>
        <w:rPr>
          <w:rFonts w:ascii="Times New Roman" w:hAnsi="Times New Roman" w:cs="Times New Roman"/>
        </w:rPr>
      </w:pPr>
      <w:r>
        <w:rPr>
          <w:rFonts w:ascii="Times New Roman" w:hAnsi="Times New Roman" w:cs="Times New Roman"/>
        </w:rPr>
        <w:t xml:space="preserve">Other course readings will be made available either as links on this syllabus or on </w:t>
      </w:r>
      <w:r w:rsidRPr="002429C3">
        <w:rPr>
          <w:rFonts w:ascii="Times New Roman" w:hAnsi="Times New Roman" w:cs="Times New Roman"/>
          <w:b/>
        </w:rPr>
        <w:t>Canvas</w:t>
      </w:r>
      <w:r>
        <w:rPr>
          <w:rFonts w:ascii="Times New Roman" w:hAnsi="Times New Roman" w:cs="Times New Roman"/>
        </w:rPr>
        <w:t>.</w:t>
      </w:r>
    </w:p>
    <w:p w14:paraId="2226270B" w14:textId="2CB49209" w:rsidR="004F406D" w:rsidRDefault="004F406D" w:rsidP="00DA2E2C">
      <w:pPr>
        <w:jc w:val="both"/>
        <w:rPr>
          <w:rFonts w:ascii="Times New Roman" w:hAnsi="Times New Roman" w:cs="Times New Roman"/>
        </w:rPr>
      </w:pPr>
    </w:p>
    <w:p w14:paraId="26533039" w14:textId="77777777" w:rsidR="004F406D" w:rsidRDefault="004F406D" w:rsidP="00DA2E2C">
      <w:pPr>
        <w:jc w:val="both"/>
        <w:rPr>
          <w:rFonts w:ascii="Times New Roman" w:hAnsi="Times New Roman" w:cs="Times New Roman"/>
        </w:rPr>
      </w:pPr>
    </w:p>
    <w:p w14:paraId="3B8F16BF" w14:textId="77777777" w:rsidR="00DA2E2C" w:rsidRPr="002322E4" w:rsidRDefault="00DA2E2C" w:rsidP="00DA2E2C">
      <w:pPr>
        <w:jc w:val="both"/>
        <w:rPr>
          <w:rFonts w:ascii="Times New Roman" w:hAnsi="Times New Roman" w:cs="Times New Roman"/>
          <w:b/>
        </w:rPr>
      </w:pPr>
      <w:r w:rsidRPr="002322E4">
        <w:rPr>
          <w:rFonts w:ascii="Times New Roman" w:hAnsi="Times New Roman" w:cs="Times New Roman"/>
          <w:b/>
          <w:i/>
        </w:rPr>
        <w:lastRenderedPageBreak/>
        <w:t>Warnings</w:t>
      </w:r>
    </w:p>
    <w:p w14:paraId="7B685F05" w14:textId="77777777" w:rsidR="00DA2E2C" w:rsidRPr="002429C3" w:rsidRDefault="00DA2E2C" w:rsidP="00DA2E2C">
      <w:pPr>
        <w:jc w:val="both"/>
        <w:rPr>
          <w:rFonts w:ascii="Times New Roman" w:hAnsi="Times New Roman" w:cs="Times New Roman"/>
        </w:rPr>
      </w:pPr>
    </w:p>
    <w:p w14:paraId="6E124783" w14:textId="77777777" w:rsidR="00DA2E2C" w:rsidRDefault="00DA2E2C" w:rsidP="00DA2E2C">
      <w:pPr>
        <w:jc w:val="both"/>
        <w:rPr>
          <w:rFonts w:ascii="Times New Roman" w:hAnsi="Times New Roman" w:cs="Times New Roman"/>
        </w:rPr>
      </w:pPr>
      <w:r w:rsidRPr="002429C3">
        <w:rPr>
          <w:rFonts w:ascii="Times New Roman" w:hAnsi="Times New Roman" w:cs="Times New Roman"/>
        </w:rPr>
        <w:t>1.</w:t>
      </w:r>
      <w:r>
        <w:rPr>
          <w:rFonts w:ascii="Times New Roman" w:hAnsi="Times New Roman" w:cs="Times New Roman"/>
        </w:rPr>
        <w:t xml:space="preserve"> Some of the course readings discuss suicide and examples of suicide, whether in real life or in fiction.  If you think that this is something that will or may cause you to experience a traumatic episode, please speak with me in person as soon as possible.</w:t>
      </w:r>
    </w:p>
    <w:p w14:paraId="4E4E60CE" w14:textId="77777777" w:rsidR="00DA2E2C" w:rsidRDefault="00DA2E2C" w:rsidP="00DA2E2C">
      <w:pPr>
        <w:jc w:val="both"/>
        <w:rPr>
          <w:rFonts w:ascii="Times New Roman" w:hAnsi="Times New Roman" w:cs="Times New Roman"/>
        </w:rPr>
      </w:pPr>
    </w:p>
    <w:p w14:paraId="2FE48E30" w14:textId="77777777" w:rsidR="00DA2E2C" w:rsidRPr="002429C3" w:rsidRDefault="00DA2E2C" w:rsidP="00DA2E2C">
      <w:pPr>
        <w:jc w:val="both"/>
        <w:rPr>
          <w:rFonts w:ascii="Times New Roman" w:hAnsi="Times New Roman" w:cs="Times New Roman"/>
        </w:rPr>
      </w:pPr>
      <w:r>
        <w:rPr>
          <w:rFonts w:ascii="Times New Roman" w:hAnsi="Times New Roman" w:cs="Times New Roman"/>
        </w:rPr>
        <w:t xml:space="preserve">2. Many authors of assigned readings for this course use gendered language to talk about human beings in general, sometimes use gendered language as if the only people who matter are men, sometimes presuppose that there are only two genders/sexes, and sometimes presuppose that parents must be of different genders/sexes.  On occasion, you may find some authors using language that presupposes ethnic or racial stereotypes.  These authors were creatures of their </w:t>
      </w:r>
      <w:proofErr w:type="gramStart"/>
      <w:r>
        <w:rPr>
          <w:rFonts w:ascii="Times New Roman" w:hAnsi="Times New Roman" w:cs="Times New Roman"/>
        </w:rPr>
        <w:t>time, and</w:t>
      </w:r>
      <w:proofErr w:type="gramEnd"/>
      <w:r>
        <w:rPr>
          <w:rFonts w:ascii="Times New Roman" w:hAnsi="Times New Roman" w:cs="Times New Roman"/>
        </w:rPr>
        <w:t xml:space="preserve"> were not sufficiently enlightened to transcend the assumptions with which they were raised or that dominated their social circles.  It will be up to us to decide whether the prejudices of these authors infected their views about life’s meaning and give us reasons to reject those views.</w:t>
      </w:r>
    </w:p>
    <w:p w14:paraId="6E2F889F" w14:textId="77777777" w:rsidR="00DA2E2C" w:rsidRDefault="00DA2E2C" w:rsidP="00DA2E2C">
      <w:pPr>
        <w:jc w:val="both"/>
        <w:rPr>
          <w:rFonts w:ascii="Times New Roman" w:hAnsi="Times New Roman" w:cs="Times New Roman"/>
        </w:rPr>
      </w:pPr>
    </w:p>
    <w:p w14:paraId="30993D04" w14:textId="77777777" w:rsidR="00DA2E2C" w:rsidRDefault="00DA2E2C" w:rsidP="00DA2E2C">
      <w:pPr>
        <w:jc w:val="both"/>
        <w:rPr>
          <w:rFonts w:ascii="Times New Roman" w:hAnsi="Times New Roman" w:cs="Times New Roman"/>
        </w:rPr>
      </w:pPr>
    </w:p>
    <w:p w14:paraId="01C682AC" w14:textId="77777777" w:rsidR="00DA2E2C" w:rsidRPr="007C7B7C" w:rsidRDefault="00DA2E2C" w:rsidP="00DA2E2C">
      <w:pPr>
        <w:jc w:val="both"/>
        <w:rPr>
          <w:rFonts w:ascii="Times New Roman" w:hAnsi="Times New Roman" w:cs="Times New Roman"/>
          <w:b/>
          <w:i/>
        </w:rPr>
      </w:pPr>
      <w:r w:rsidRPr="007C7B7C">
        <w:rPr>
          <w:rFonts w:ascii="Times New Roman" w:hAnsi="Times New Roman" w:cs="Times New Roman"/>
          <w:b/>
          <w:i/>
        </w:rPr>
        <w:t>Course Schedule</w:t>
      </w:r>
    </w:p>
    <w:p w14:paraId="378FA726" w14:textId="77777777" w:rsidR="00DA2E2C" w:rsidRDefault="00DA2E2C" w:rsidP="00DA2E2C">
      <w:pPr>
        <w:rPr>
          <w:rFonts w:ascii="Times New Roman" w:hAnsi="Times New Roman" w:cs="Times New Roman"/>
        </w:rPr>
      </w:pPr>
    </w:p>
    <w:p w14:paraId="1D0C2C29" w14:textId="5DCFF9AE" w:rsidR="00DA2E2C" w:rsidRPr="000B245C" w:rsidRDefault="00DA2E2C" w:rsidP="00DA2E2C">
      <w:pPr>
        <w:rPr>
          <w:rFonts w:ascii="Times New Roman" w:hAnsi="Times New Roman" w:cs="Times New Roman"/>
        </w:rPr>
      </w:pPr>
      <w:r>
        <w:rPr>
          <w:rFonts w:ascii="Times New Roman" w:hAnsi="Times New Roman" w:cs="Times New Roman"/>
        </w:rPr>
        <w:t xml:space="preserve">January </w:t>
      </w:r>
      <w:r w:rsidR="00EE7394">
        <w:rPr>
          <w:rFonts w:ascii="Times New Roman" w:hAnsi="Times New Roman" w:cs="Times New Roman"/>
        </w:rPr>
        <w:t>9</w:t>
      </w:r>
      <w:r>
        <w:rPr>
          <w:rFonts w:ascii="Times New Roman" w:hAnsi="Times New Roman" w:cs="Times New Roman"/>
        </w:rPr>
        <w:t xml:space="preserve">: </w:t>
      </w:r>
      <w:r w:rsidRPr="000B245C">
        <w:rPr>
          <w:rFonts w:ascii="Times New Roman" w:hAnsi="Times New Roman" w:cs="Times New Roman"/>
        </w:rPr>
        <w:t>Introduction: Meaning, Happiness, and the Good Life</w:t>
      </w:r>
    </w:p>
    <w:p w14:paraId="7706D2B8" w14:textId="77777777" w:rsidR="00DA2E2C" w:rsidRDefault="00DA2E2C" w:rsidP="00DA2E2C">
      <w:pPr>
        <w:rPr>
          <w:rFonts w:ascii="Times New Roman" w:hAnsi="Times New Roman" w:cs="Times New Roman"/>
        </w:rPr>
      </w:pPr>
      <w:r>
        <w:tab/>
      </w:r>
      <w:r>
        <w:rPr>
          <w:rFonts w:ascii="Times New Roman" w:hAnsi="Times New Roman" w:cs="Times New Roman"/>
        </w:rPr>
        <w:t xml:space="preserve">William Shakespeare, </w:t>
      </w:r>
      <w:r w:rsidRPr="008D232C">
        <w:rPr>
          <w:rFonts w:ascii="Times New Roman" w:hAnsi="Times New Roman" w:cs="Times New Roman"/>
          <w:i/>
        </w:rPr>
        <w:t>Macbeth</w:t>
      </w:r>
      <w:r>
        <w:rPr>
          <w:rFonts w:ascii="Times New Roman" w:hAnsi="Times New Roman" w:cs="Times New Roman"/>
        </w:rPr>
        <w:t>, Act V, Scene 5: “Tomorrow, and tomorrow, and</w:t>
      </w:r>
    </w:p>
    <w:p w14:paraId="5BCED507" w14:textId="77777777" w:rsidR="00DA2E2C" w:rsidRDefault="00DA2E2C" w:rsidP="00DA2E2C">
      <w:pPr>
        <w:ind w:left="720" w:firstLine="720"/>
        <w:rPr>
          <w:rFonts w:ascii="Times New Roman" w:hAnsi="Times New Roman" w:cs="Times New Roman"/>
        </w:rPr>
      </w:pPr>
      <w:r>
        <w:rPr>
          <w:rFonts w:ascii="Times New Roman" w:hAnsi="Times New Roman" w:cs="Times New Roman"/>
        </w:rPr>
        <w:t xml:space="preserve">tomorrow…” – </w:t>
      </w:r>
      <w:hyperlink r:id="rId7" w:history="1">
        <w:r w:rsidRPr="00FA72B7">
          <w:rPr>
            <w:rStyle w:val="Hyperlink"/>
            <w:rFonts w:ascii="Times New Roman" w:hAnsi="Times New Roman" w:cs="Times New Roman"/>
          </w:rPr>
          <w:t>https://www.poetryfoundation.org/poems/56964/speech-tomorrow-and-tomorrow-and-tomorrow</w:t>
        </w:r>
      </w:hyperlink>
    </w:p>
    <w:p w14:paraId="28CF54DF" w14:textId="77777777" w:rsidR="00DA2E2C" w:rsidRDefault="00DA2E2C" w:rsidP="00DA2E2C">
      <w:pPr>
        <w:rPr>
          <w:rFonts w:ascii="Times New Roman" w:hAnsi="Times New Roman" w:cs="Times New Roman"/>
        </w:rPr>
      </w:pPr>
      <w:r>
        <w:rPr>
          <w:rFonts w:ascii="Times New Roman" w:hAnsi="Times New Roman" w:cs="Times New Roman"/>
        </w:rPr>
        <w:tab/>
        <w:t xml:space="preserve">William Shakespeare, </w:t>
      </w:r>
      <w:r>
        <w:rPr>
          <w:rFonts w:ascii="Times New Roman" w:hAnsi="Times New Roman" w:cs="Times New Roman"/>
          <w:i/>
        </w:rPr>
        <w:t xml:space="preserve">As You Like </w:t>
      </w:r>
      <w:r w:rsidRPr="008D232C">
        <w:rPr>
          <w:rFonts w:ascii="Times New Roman" w:hAnsi="Times New Roman" w:cs="Times New Roman"/>
          <w:i/>
        </w:rPr>
        <w:t>It</w:t>
      </w:r>
      <w:r>
        <w:rPr>
          <w:rFonts w:ascii="Times New Roman" w:hAnsi="Times New Roman" w:cs="Times New Roman"/>
        </w:rPr>
        <w:t xml:space="preserve">, </w:t>
      </w:r>
      <w:r w:rsidRPr="008D232C">
        <w:rPr>
          <w:rFonts w:ascii="Times New Roman" w:hAnsi="Times New Roman" w:cs="Times New Roman"/>
        </w:rPr>
        <w:t>Act</w:t>
      </w:r>
      <w:r>
        <w:rPr>
          <w:rFonts w:ascii="Times New Roman" w:hAnsi="Times New Roman" w:cs="Times New Roman"/>
        </w:rPr>
        <w:t xml:space="preserve"> II, Scene 7: “All the world’s a stage…” –</w:t>
      </w:r>
    </w:p>
    <w:p w14:paraId="34F7B4FF" w14:textId="77777777" w:rsidR="00DA2E2C" w:rsidRDefault="00DA2E2C" w:rsidP="00DA2E2C">
      <w:pPr>
        <w:rPr>
          <w:rStyle w:val="Hyperlink"/>
          <w:rFonts w:ascii="Times New Roman" w:hAnsi="Times New Roman" w:cs="Times New Roman"/>
        </w:rPr>
      </w:pPr>
      <w:r>
        <w:rPr>
          <w:rFonts w:ascii="Times New Roman" w:hAnsi="Times New Roman" w:cs="Times New Roman"/>
        </w:rPr>
        <w:tab/>
      </w:r>
      <w:hyperlink r:id="rId8" w:history="1">
        <w:r w:rsidRPr="00FA72B7">
          <w:rPr>
            <w:rStyle w:val="Hyperlink"/>
            <w:rFonts w:ascii="Times New Roman" w:hAnsi="Times New Roman" w:cs="Times New Roman"/>
          </w:rPr>
          <w:t>https://www.poetryfoundation.org/poems/56966/speech-all-the-worlds-a-stage</w:t>
        </w:r>
      </w:hyperlink>
    </w:p>
    <w:p w14:paraId="1DE76724" w14:textId="77777777" w:rsidR="00DA2E2C" w:rsidRPr="000B017B" w:rsidRDefault="00DA2E2C" w:rsidP="00DA2E2C">
      <w:pPr>
        <w:rPr>
          <w:rFonts w:ascii="Times New Roman" w:hAnsi="Times New Roman" w:cs="Times New Roman"/>
          <w:color w:val="0563C1" w:themeColor="hyperlink"/>
          <w:u w:val="single"/>
        </w:rPr>
      </w:pPr>
    </w:p>
    <w:p w14:paraId="516C9503" w14:textId="77777777" w:rsidR="00DA2E2C" w:rsidRDefault="00DA2E2C" w:rsidP="00DA2E2C">
      <w:pPr>
        <w:rPr>
          <w:rFonts w:ascii="Times New Roman" w:hAnsi="Times New Roman" w:cs="Times New Roman"/>
        </w:rPr>
      </w:pPr>
      <w:r>
        <w:rPr>
          <w:rFonts w:ascii="Times New Roman" w:hAnsi="Times New Roman" w:cs="Times New Roman"/>
        </w:rPr>
        <w:tab/>
        <w:t xml:space="preserve">(Note: we will not discuss the Shakespeare excerpts in lecture: they are there for your </w:t>
      </w:r>
      <w:r>
        <w:rPr>
          <w:rFonts w:ascii="Times New Roman" w:hAnsi="Times New Roman" w:cs="Times New Roman"/>
        </w:rPr>
        <w:tab/>
        <w:t>edification and to set the mood…)</w:t>
      </w:r>
    </w:p>
    <w:p w14:paraId="4D9D7220" w14:textId="77777777" w:rsidR="00DA2E2C" w:rsidRDefault="00DA2E2C" w:rsidP="00DA2E2C">
      <w:pPr>
        <w:rPr>
          <w:rFonts w:ascii="Times New Roman" w:hAnsi="Times New Roman" w:cs="Times New Roman"/>
        </w:rPr>
      </w:pPr>
    </w:p>
    <w:p w14:paraId="2C300DE4" w14:textId="667E460C" w:rsidR="00DA2E2C" w:rsidRPr="00BE7398" w:rsidRDefault="00DA2E2C" w:rsidP="00DA2E2C">
      <w:pPr>
        <w:rPr>
          <w:rFonts w:ascii="Times New Roman" w:hAnsi="Times New Roman" w:cs="Times New Roman"/>
        </w:rPr>
      </w:pPr>
      <w:r>
        <w:rPr>
          <w:rFonts w:ascii="Times New Roman" w:hAnsi="Times New Roman" w:cs="Times New Roman"/>
        </w:rPr>
        <w:t xml:space="preserve">January </w:t>
      </w:r>
      <w:r w:rsidR="00EE7394">
        <w:rPr>
          <w:rFonts w:ascii="Times New Roman" w:hAnsi="Times New Roman" w:cs="Times New Roman"/>
        </w:rPr>
        <w:t>11</w:t>
      </w:r>
      <w:r>
        <w:rPr>
          <w:rFonts w:ascii="Times New Roman" w:hAnsi="Times New Roman" w:cs="Times New Roman"/>
        </w:rPr>
        <w:t xml:space="preserve">: Nihilism and </w:t>
      </w:r>
      <w:r w:rsidRPr="00BE7398">
        <w:rPr>
          <w:rFonts w:ascii="Times New Roman" w:hAnsi="Times New Roman" w:cs="Times New Roman"/>
        </w:rPr>
        <w:t>Pessimism</w:t>
      </w:r>
      <w:r w:rsidRPr="00BE7398">
        <w:rPr>
          <w:rFonts w:ascii="Times New Roman" w:hAnsi="Times New Roman" w:cs="Times New Roman"/>
        </w:rPr>
        <w:tab/>
      </w:r>
    </w:p>
    <w:p w14:paraId="4A91BC9E" w14:textId="77777777" w:rsidR="00DA2E2C" w:rsidRPr="00111259" w:rsidRDefault="00DA2E2C" w:rsidP="00DA2E2C">
      <w:pPr>
        <w:rPr>
          <w:rFonts w:ascii="Times New Roman" w:hAnsi="Times New Roman" w:cs="Times New Roman"/>
        </w:rPr>
      </w:pPr>
      <w:r>
        <w:rPr>
          <w:rFonts w:ascii="Times New Roman" w:hAnsi="Times New Roman" w:cs="Times New Roman"/>
        </w:rPr>
        <w:tab/>
        <w:t>Arthur Schopenhauer, “On the Sufferings of the World” (</w:t>
      </w:r>
      <w:r>
        <w:rPr>
          <w:rFonts w:ascii="Times New Roman" w:hAnsi="Times New Roman" w:cs="Times New Roman"/>
          <w:b/>
        </w:rPr>
        <w:t>MOL</w:t>
      </w:r>
      <w:r>
        <w:rPr>
          <w:rFonts w:ascii="Times New Roman" w:hAnsi="Times New Roman" w:cs="Times New Roman"/>
        </w:rPr>
        <w:t>, pp. 43-48)</w:t>
      </w:r>
    </w:p>
    <w:p w14:paraId="53FDDC9A" w14:textId="77777777" w:rsidR="00DA2E2C" w:rsidRDefault="00DA2E2C" w:rsidP="00DA2E2C">
      <w:pPr>
        <w:ind w:firstLine="720"/>
        <w:rPr>
          <w:rFonts w:ascii="Times New Roman" w:hAnsi="Times New Roman" w:cs="Times New Roman"/>
        </w:rPr>
      </w:pPr>
      <w:r>
        <w:rPr>
          <w:rFonts w:ascii="Times New Roman" w:hAnsi="Times New Roman" w:cs="Times New Roman"/>
        </w:rPr>
        <w:t xml:space="preserve">Arthur Schopenhauer, “On the Vanity of Existence” – </w:t>
      </w:r>
    </w:p>
    <w:p w14:paraId="4D04ECAA" w14:textId="77777777" w:rsidR="00DA2E2C" w:rsidRDefault="00000000" w:rsidP="00DA2E2C">
      <w:pPr>
        <w:ind w:firstLine="720"/>
        <w:rPr>
          <w:rFonts w:ascii="Times New Roman" w:hAnsi="Times New Roman" w:cs="Times New Roman"/>
        </w:rPr>
      </w:pPr>
      <w:hyperlink r:id="rId9" w:history="1">
        <w:r w:rsidR="00DA2E2C" w:rsidRPr="00FA72B7">
          <w:rPr>
            <w:rStyle w:val="Hyperlink"/>
            <w:rFonts w:ascii="Times New Roman" w:hAnsi="Times New Roman" w:cs="Times New Roman"/>
          </w:rPr>
          <w:t>http://www.sophia-project.org/uploads/1/3/9/5/13955288/schopenhauer_vanity.pdf</w:t>
        </w:r>
      </w:hyperlink>
    </w:p>
    <w:p w14:paraId="50F8251A" w14:textId="77777777" w:rsidR="00DA2E2C" w:rsidRDefault="00DA2E2C" w:rsidP="00DA2E2C">
      <w:pPr>
        <w:rPr>
          <w:rFonts w:ascii="Times New Roman" w:hAnsi="Times New Roman" w:cs="Times New Roman"/>
        </w:rPr>
      </w:pPr>
    </w:p>
    <w:p w14:paraId="5AB42D23" w14:textId="131C4EA8" w:rsidR="00DA2E2C" w:rsidRPr="00915D58" w:rsidRDefault="00DA2E2C" w:rsidP="00DA2E2C">
      <w:pPr>
        <w:rPr>
          <w:rFonts w:ascii="Times New Roman" w:hAnsi="Times New Roman" w:cs="Times New Roman"/>
        </w:rPr>
      </w:pPr>
      <w:r>
        <w:rPr>
          <w:rFonts w:ascii="Times New Roman" w:hAnsi="Times New Roman" w:cs="Times New Roman"/>
        </w:rPr>
        <w:t xml:space="preserve">January </w:t>
      </w:r>
      <w:r w:rsidR="00EE7394">
        <w:rPr>
          <w:rFonts w:ascii="Times New Roman" w:hAnsi="Times New Roman" w:cs="Times New Roman"/>
        </w:rPr>
        <w:t>13</w:t>
      </w:r>
      <w:r>
        <w:rPr>
          <w:rFonts w:ascii="Times New Roman" w:hAnsi="Times New Roman" w:cs="Times New Roman"/>
        </w:rPr>
        <w:t xml:space="preserve">: Scorn in the Face of Absurdity </w:t>
      </w:r>
    </w:p>
    <w:p w14:paraId="4D34779F" w14:textId="77777777" w:rsidR="00DA2E2C" w:rsidRPr="00F856F5" w:rsidRDefault="00DA2E2C" w:rsidP="00DA2E2C">
      <w:pPr>
        <w:rPr>
          <w:rFonts w:ascii="Times New Roman" w:hAnsi="Times New Roman" w:cs="Times New Roman"/>
        </w:rPr>
      </w:pPr>
      <w:r>
        <w:rPr>
          <w:rFonts w:ascii="Times New Roman" w:hAnsi="Times New Roman" w:cs="Times New Roman"/>
        </w:rPr>
        <w:tab/>
        <w:t xml:space="preserve">Albert Camus, </w:t>
      </w:r>
      <w:r>
        <w:rPr>
          <w:rFonts w:ascii="Times New Roman" w:hAnsi="Times New Roman" w:cs="Times New Roman"/>
          <w:i/>
        </w:rPr>
        <w:t>The Myth of Sisyphus</w:t>
      </w:r>
      <w:r>
        <w:rPr>
          <w:rFonts w:ascii="Times New Roman" w:hAnsi="Times New Roman" w:cs="Times New Roman"/>
        </w:rPr>
        <w:t xml:space="preserve"> (</w:t>
      </w:r>
      <w:r>
        <w:rPr>
          <w:rFonts w:ascii="Times New Roman" w:hAnsi="Times New Roman" w:cs="Times New Roman"/>
          <w:b/>
        </w:rPr>
        <w:t>MOL</w:t>
      </w:r>
      <w:r>
        <w:rPr>
          <w:rFonts w:ascii="Times New Roman" w:hAnsi="Times New Roman" w:cs="Times New Roman"/>
        </w:rPr>
        <w:t>, pp. 66-75)</w:t>
      </w:r>
    </w:p>
    <w:p w14:paraId="70DDFBC8" w14:textId="77777777" w:rsidR="00DA2E2C" w:rsidRDefault="00DA2E2C" w:rsidP="00DA2E2C">
      <w:pPr>
        <w:rPr>
          <w:rFonts w:ascii="Times New Roman" w:hAnsi="Times New Roman" w:cs="Times New Roman"/>
        </w:rPr>
      </w:pPr>
    </w:p>
    <w:p w14:paraId="0F110C83" w14:textId="2E739C1A" w:rsidR="00DA2E2C" w:rsidRDefault="00DA2E2C" w:rsidP="00DA2E2C">
      <w:pPr>
        <w:rPr>
          <w:rFonts w:ascii="Times New Roman" w:hAnsi="Times New Roman" w:cs="Times New Roman"/>
        </w:rPr>
      </w:pPr>
      <w:r>
        <w:rPr>
          <w:rFonts w:ascii="Times New Roman" w:hAnsi="Times New Roman" w:cs="Times New Roman"/>
        </w:rPr>
        <w:t>January 1</w:t>
      </w:r>
      <w:r w:rsidR="00EE7394">
        <w:rPr>
          <w:rFonts w:ascii="Times New Roman" w:hAnsi="Times New Roman" w:cs="Times New Roman"/>
        </w:rPr>
        <w:t>8</w:t>
      </w:r>
      <w:r>
        <w:rPr>
          <w:rFonts w:ascii="Times New Roman" w:hAnsi="Times New Roman" w:cs="Times New Roman"/>
        </w:rPr>
        <w:t>: Irony in the Face of Absurdity</w:t>
      </w:r>
    </w:p>
    <w:p w14:paraId="1C19C3F3" w14:textId="77777777" w:rsidR="00DA2E2C" w:rsidRDefault="00DA2E2C" w:rsidP="00DA2E2C">
      <w:pPr>
        <w:rPr>
          <w:rFonts w:ascii="Times New Roman" w:hAnsi="Times New Roman" w:cs="Times New Roman"/>
        </w:rPr>
      </w:pPr>
      <w:r>
        <w:rPr>
          <w:rFonts w:ascii="Times New Roman" w:hAnsi="Times New Roman" w:cs="Times New Roman"/>
        </w:rPr>
        <w:tab/>
        <w:t>Thomas Nagel, “The Absurd” (</w:t>
      </w:r>
      <w:r>
        <w:rPr>
          <w:rFonts w:ascii="Times New Roman" w:hAnsi="Times New Roman" w:cs="Times New Roman"/>
          <w:b/>
        </w:rPr>
        <w:t>MOL</w:t>
      </w:r>
      <w:r>
        <w:rPr>
          <w:rFonts w:ascii="Times New Roman" w:hAnsi="Times New Roman" w:cs="Times New Roman"/>
        </w:rPr>
        <w:t>, pp. 137-146)</w:t>
      </w:r>
    </w:p>
    <w:p w14:paraId="237F0A42" w14:textId="77777777" w:rsidR="00DA2E2C" w:rsidRDefault="00DA2E2C" w:rsidP="00DA2E2C">
      <w:pPr>
        <w:rPr>
          <w:rFonts w:ascii="Times New Roman" w:hAnsi="Times New Roman" w:cs="Times New Roman"/>
        </w:rPr>
      </w:pPr>
    </w:p>
    <w:p w14:paraId="5BB95CAB" w14:textId="30AB20CD" w:rsidR="00DA2E2C" w:rsidRDefault="00DA2E2C" w:rsidP="00DA2E2C">
      <w:pPr>
        <w:rPr>
          <w:rFonts w:ascii="Times New Roman" w:hAnsi="Times New Roman" w:cs="Times New Roman"/>
        </w:rPr>
      </w:pPr>
      <w:r>
        <w:rPr>
          <w:rFonts w:ascii="Times New Roman" w:hAnsi="Times New Roman" w:cs="Times New Roman"/>
        </w:rPr>
        <w:t xml:space="preserve">January </w:t>
      </w:r>
      <w:r w:rsidR="00EE7394">
        <w:rPr>
          <w:rFonts w:ascii="Times New Roman" w:hAnsi="Times New Roman" w:cs="Times New Roman"/>
        </w:rPr>
        <w:t>20</w:t>
      </w:r>
      <w:r>
        <w:rPr>
          <w:rFonts w:ascii="Times New Roman" w:hAnsi="Times New Roman" w:cs="Times New Roman"/>
        </w:rPr>
        <w:t>: Buddhism: The Cessation of Suffering</w:t>
      </w:r>
    </w:p>
    <w:p w14:paraId="7124EC07" w14:textId="67935643" w:rsidR="00DA2E2C" w:rsidRDefault="00DA2E2C" w:rsidP="00DA2E2C">
      <w:pPr>
        <w:rPr>
          <w:rFonts w:ascii="Times New Roman" w:hAnsi="Times New Roman" w:cs="Times New Roman"/>
        </w:rPr>
      </w:pPr>
      <w:r>
        <w:rPr>
          <w:rFonts w:ascii="Times New Roman" w:hAnsi="Times New Roman" w:cs="Times New Roman"/>
        </w:rPr>
        <w:tab/>
        <w:t>Christopher W. Gowans, “The Buddha’s Message” (</w:t>
      </w:r>
      <w:r>
        <w:rPr>
          <w:rFonts w:ascii="Times New Roman" w:hAnsi="Times New Roman" w:cs="Times New Roman"/>
          <w:b/>
        </w:rPr>
        <w:t>MOL</w:t>
      </w:r>
      <w:r>
        <w:rPr>
          <w:rFonts w:ascii="Times New Roman" w:hAnsi="Times New Roman" w:cs="Times New Roman"/>
        </w:rPr>
        <w:t>, pp. 27-34)</w:t>
      </w:r>
    </w:p>
    <w:p w14:paraId="1A613DE8" w14:textId="1F90AC00" w:rsidR="005975F6" w:rsidRDefault="005975F6" w:rsidP="005975F6">
      <w:pPr>
        <w:ind w:firstLine="720"/>
        <w:rPr>
          <w:rFonts w:ascii="Times New Roman" w:hAnsi="Times New Roman" w:cs="Times New Roman"/>
        </w:rPr>
      </w:pPr>
      <w:r>
        <w:rPr>
          <w:rFonts w:ascii="Times New Roman" w:hAnsi="Times New Roman" w:cs="Times New Roman"/>
        </w:rPr>
        <w:t>(</w:t>
      </w:r>
      <w:r>
        <w:rPr>
          <w:rFonts w:ascii="Times New Roman" w:hAnsi="Times New Roman" w:cs="Times New Roman"/>
          <w:b/>
          <w:bCs/>
        </w:rPr>
        <w:t>Experiment in Living Proposal Due Before Lecture)</w:t>
      </w:r>
    </w:p>
    <w:p w14:paraId="307FB591" w14:textId="77777777" w:rsidR="00DA2E2C" w:rsidRDefault="00DA2E2C" w:rsidP="00DA2E2C">
      <w:pPr>
        <w:rPr>
          <w:rFonts w:ascii="Times New Roman" w:hAnsi="Times New Roman" w:cs="Times New Roman"/>
        </w:rPr>
      </w:pPr>
    </w:p>
    <w:p w14:paraId="2E653A3E" w14:textId="4974E6EC" w:rsidR="00DA2E2C" w:rsidRPr="00C12CFD" w:rsidRDefault="00DA2E2C" w:rsidP="00DA2E2C">
      <w:pPr>
        <w:rPr>
          <w:rFonts w:ascii="Times New Roman" w:hAnsi="Times New Roman" w:cs="Times New Roman"/>
          <w:i/>
        </w:rPr>
      </w:pPr>
      <w:r>
        <w:rPr>
          <w:rFonts w:ascii="Times New Roman" w:hAnsi="Times New Roman" w:cs="Times New Roman"/>
        </w:rPr>
        <w:t xml:space="preserve">January </w:t>
      </w:r>
      <w:r w:rsidR="00EE7394">
        <w:rPr>
          <w:rFonts w:ascii="Times New Roman" w:hAnsi="Times New Roman" w:cs="Times New Roman"/>
        </w:rPr>
        <w:t>23</w:t>
      </w:r>
      <w:r>
        <w:rPr>
          <w:rFonts w:ascii="Times New Roman" w:hAnsi="Times New Roman" w:cs="Times New Roman"/>
        </w:rPr>
        <w:t>: Confucianism: Authoritativeness and Ritual</w:t>
      </w:r>
    </w:p>
    <w:p w14:paraId="7C7829B2" w14:textId="77777777" w:rsidR="00DA2E2C" w:rsidRDefault="00DA2E2C" w:rsidP="00DA2E2C">
      <w:pPr>
        <w:rPr>
          <w:rFonts w:ascii="Times New Roman" w:hAnsi="Times New Roman" w:cs="Times New Roman"/>
        </w:rPr>
      </w:pPr>
      <w:r>
        <w:rPr>
          <w:rFonts w:ascii="Times New Roman" w:hAnsi="Times New Roman" w:cs="Times New Roman"/>
        </w:rPr>
        <w:tab/>
        <w:t>Henry Rosemont Jr., “The Confucian Way” (</w:t>
      </w:r>
      <w:r>
        <w:rPr>
          <w:rFonts w:ascii="Times New Roman" w:hAnsi="Times New Roman" w:cs="Times New Roman"/>
          <w:b/>
        </w:rPr>
        <w:t>MOL</w:t>
      </w:r>
      <w:r>
        <w:rPr>
          <w:rFonts w:ascii="Times New Roman" w:hAnsi="Times New Roman" w:cs="Times New Roman"/>
        </w:rPr>
        <w:t>, pp. 35-40)</w:t>
      </w:r>
    </w:p>
    <w:p w14:paraId="28E49551" w14:textId="77777777" w:rsidR="00DA2E2C" w:rsidRDefault="00DA2E2C" w:rsidP="00DA2E2C">
      <w:pPr>
        <w:rPr>
          <w:rFonts w:ascii="Times New Roman" w:hAnsi="Times New Roman" w:cs="Times New Roman"/>
        </w:rPr>
      </w:pPr>
      <w:r>
        <w:rPr>
          <w:rFonts w:ascii="Times New Roman" w:hAnsi="Times New Roman" w:cs="Times New Roman"/>
        </w:rPr>
        <w:tab/>
        <w:t xml:space="preserve">Richard Kim and Joshua W. </w:t>
      </w:r>
      <w:proofErr w:type="spellStart"/>
      <w:r>
        <w:rPr>
          <w:rFonts w:ascii="Times New Roman" w:hAnsi="Times New Roman" w:cs="Times New Roman"/>
        </w:rPr>
        <w:t>Seachris</w:t>
      </w:r>
      <w:proofErr w:type="spellEnd"/>
      <w:r>
        <w:rPr>
          <w:rFonts w:ascii="Times New Roman" w:hAnsi="Times New Roman" w:cs="Times New Roman"/>
        </w:rPr>
        <w:t>, “Confucius and the Meaning of Life” (</w:t>
      </w:r>
      <w:r>
        <w:rPr>
          <w:rFonts w:ascii="Times New Roman" w:hAnsi="Times New Roman" w:cs="Times New Roman"/>
          <w:b/>
        </w:rPr>
        <w:t>Canvas</w:t>
      </w:r>
      <w:r>
        <w:rPr>
          <w:rFonts w:ascii="Times New Roman" w:hAnsi="Times New Roman" w:cs="Times New Roman"/>
        </w:rPr>
        <w:t>)</w:t>
      </w:r>
    </w:p>
    <w:p w14:paraId="71A24022" w14:textId="00841E84" w:rsidR="00D46AB1" w:rsidRPr="00EE7394" w:rsidRDefault="00DA2E2C" w:rsidP="00DA2E2C">
      <w:pPr>
        <w:rPr>
          <w:rFonts w:ascii="Times New Roman" w:hAnsi="Times New Roman" w:cs="Times New Roman"/>
          <w:b/>
          <w:bCs/>
        </w:rPr>
      </w:pPr>
      <w:r>
        <w:rPr>
          <w:rFonts w:ascii="Times New Roman" w:hAnsi="Times New Roman" w:cs="Times New Roman"/>
        </w:rPr>
        <w:lastRenderedPageBreak/>
        <w:tab/>
      </w:r>
    </w:p>
    <w:p w14:paraId="2892BA1E" w14:textId="72912EE1" w:rsidR="00DA2E2C" w:rsidRDefault="00DA2E2C" w:rsidP="00DA2E2C">
      <w:pPr>
        <w:rPr>
          <w:rFonts w:ascii="Times New Roman" w:hAnsi="Times New Roman" w:cs="Times New Roman"/>
        </w:rPr>
      </w:pPr>
      <w:r>
        <w:rPr>
          <w:rFonts w:ascii="Times New Roman" w:hAnsi="Times New Roman" w:cs="Times New Roman"/>
        </w:rPr>
        <w:t xml:space="preserve">January </w:t>
      </w:r>
      <w:r w:rsidR="00EE7394">
        <w:rPr>
          <w:rFonts w:ascii="Times New Roman" w:hAnsi="Times New Roman" w:cs="Times New Roman"/>
        </w:rPr>
        <w:t>25</w:t>
      </w:r>
      <w:r>
        <w:rPr>
          <w:rFonts w:ascii="Times New Roman" w:hAnsi="Times New Roman" w:cs="Times New Roman"/>
        </w:rPr>
        <w:t>:  Radical Freedom</w:t>
      </w:r>
    </w:p>
    <w:p w14:paraId="1FFAE498" w14:textId="77777777" w:rsidR="00DA2E2C" w:rsidRDefault="00DA2E2C" w:rsidP="00DA2E2C">
      <w:pPr>
        <w:rPr>
          <w:rFonts w:ascii="Times New Roman" w:hAnsi="Times New Roman" w:cs="Times New Roman"/>
        </w:rPr>
      </w:pPr>
      <w:r>
        <w:rPr>
          <w:rFonts w:ascii="Times New Roman" w:hAnsi="Times New Roman" w:cs="Times New Roman"/>
        </w:rPr>
        <w:tab/>
        <w:t>Required: Jean-Paul Sartre, “Existentialism is a Humanism”</w:t>
      </w:r>
    </w:p>
    <w:p w14:paraId="772070EF" w14:textId="77777777" w:rsidR="00DA2E2C" w:rsidRDefault="00DA2E2C" w:rsidP="00DA2E2C">
      <w:pPr>
        <w:rPr>
          <w:rFonts w:ascii="Times New Roman" w:hAnsi="Times New Roman" w:cs="Times New Roman"/>
        </w:rPr>
      </w:pPr>
      <w:r>
        <w:rPr>
          <w:rFonts w:ascii="Times New Roman" w:hAnsi="Times New Roman" w:cs="Times New Roman"/>
        </w:rPr>
        <w:tab/>
      </w:r>
      <w:hyperlink r:id="rId10" w:history="1">
        <w:r w:rsidRPr="00FA72B7">
          <w:rPr>
            <w:rStyle w:val="Hyperlink"/>
            <w:rFonts w:ascii="Times New Roman" w:hAnsi="Times New Roman" w:cs="Times New Roman"/>
          </w:rPr>
          <w:t>https://www.marxists.org/reference/archive/sartre/works/exist/sartre.htm</w:t>
        </w:r>
      </w:hyperlink>
    </w:p>
    <w:p w14:paraId="3299793C" w14:textId="77777777" w:rsidR="00DA2E2C" w:rsidRDefault="00DA2E2C" w:rsidP="00DA2E2C">
      <w:pPr>
        <w:rPr>
          <w:rFonts w:ascii="Times New Roman" w:hAnsi="Times New Roman" w:cs="Times New Roman"/>
        </w:rPr>
      </w:pPr>
      <w:r>
        <w:rPr>
          <w:rFonts w:ascii="Times New Roman" w:hAnsi="Times New Roman" w:cs="Times New Roman"/>
        </w:rPr>
        <w:tab/>
        <w:t>Recommended (but not required): David Foster Wallace, “This is Water” (excerpt)</w:t>
      </w:r>
    </w:p>
    <w:p w14:paraId="44CCC8BD" w14:textId="77777777" w:rsidR="00DA2E2C" w:rsidRDefault="00DA2E2C" w:rsidP="00DA2E2C">
      <w:pPr>
        <w:rPr>
          <w:rFonts w:ascii="Times New Roman" w:hAnsi="Times New Roman" w:cs="Times New Roman"/>
        </w:rPr>
      </w:pPr>
      <w:r>
        <w:rPr>
          <w:rFonts w:ascii="Times New Roman" w:hAnsi="Times New Roman" w:cs="Times New Roman"/>
        </w:rPr>
        <w:tab/>
      </w:r>
      <w:hyperlink r:id="rId11" w:history="1">
        <w:r w:rsidRPr="00FA72B7">
          <w:rPr>
            <w:rStyle w:val="Hyperlink"/>
            <w:rFonts w:ascii="Times New Roman" w:hAnsi="Times New Roman" w:cs="Times New Roman"/>
          </w:rPr>
          <w:t>https://www.youtube.com/watch?v=eC7xzavzEKY</w:t>
        </w:r>
      </w:hyperlink>
    </w:p>
    <w:p w14:paraId="7F3DE19C" w14:textId="77777777" w:rsidR="00DA2E2C" w:rsidRDefault="00DA2E2C" w:rsidP="00DA2E2C">
      <w:pPr>
        <w:rPr>
          <w:rFonts w:ascii="Times New Roman" w:hAnsi="Times New Roman" w:cs="Times New Roman"/>
        </w:rPr>
      </w:pPr>
    </w:p>
    <w:p w14:paraId="04050D8B" w14:textId="5E1B95BF" w:rsidR="00DA2E2C" w:rsidRDefault="00DA2E2C" w:rsidP="00DA2E2C">
      <w:pPr>
        <w:rPr>
          <w:rFonts w:ascii="Times New Roman" w:hAnsi="Times New Roman" w:cs="Times New Roman"/>
        </w:rPr>
      </w:pPr>
      <w:r>
        <w:rPr>
          <w:rFonts w:ascii="Times New Roman" w:hAnsi="Times New Roman" w:cs="Times New Roman"/>
        </w:rPr>
        <w:t>January 2</w:t>
      </w:r>
      <w:r w:rsidR="00EE7394">
        <w:rPr>
          <w:rFonts w:ascii="Times New Roman" w:hAnsi="Times New Roman" w:cs="Times New Roman"/>
        </w:rPr>
        <w:t>7</w:t>
      </w:r>
      <w:r>
        <w:rPr>
          <w:rFonts w:ascii="Times New Roman" w:hAnsi="Times New Roman" w:cs="Times New Roman"/>
        </w:rPr>
        <w:t>: Inner Compulsion</w:t>
      </w:r>
      <w:r>
        <w:rPr>
          <w:rFonts w:ascii="Times New Roman" w:hAnsi="Times New Roman" w:cs="Times New Roman"/>
        </w:rPr>
        <w:tab/>
      </w:r>
    </w:p>
    <w:p w14:paraId="50E54850" w14:textId="77777777" w:rsidR="00DA2E2C" w:rsidRDefault="00DA2E2C" w:rsidP="00DA2E2C">
      <w:pPr>
        <w:rPr>
          <w:rFonts w:ascii="Times New Roman" w:hAnsi="Times New Roman" w:cs="Times New Roman"/>
        </w:rPr>
      </w:pPr>
      <w:r>
        <w:rPr>
          <w:rFonts w:ascii="Times New Roman" w:hAnsi="Times New Roman" w:cs="Times New Roman"/>
        </w:rPr>
        <w:tab/>
        <w:t>Richard Taylor, “The Meaning of Life” (</w:t>
      </w:r>
      <w:r>
        <w:rPr>
          <w:rFonts w:ascii="Times New Roman" w:hAnsi="Times New Roman" w:cs="Times New Roman"/>
          <w:b/>
        </w:rPr>
        <w:t>MOL</w:t>
      </w:r>
      <w:r>
        <w:rPr>
          <w:rFonts w:ascii="Times New Roman" w:hAnsi="Times New Roman" w:cs="Times New Roman"/>
        </w:rPr>
        <w:t>, pp. 128-136)</w:t>
      </w:r>
    </w:p>
    <w:p w14:paraId="07141575" w14:textId="77777777" w:rsidR="00DA2E2C" w:rsidRDefault="00DA2E2C" w:rsidP="00DA2E2C">
      <w:pPr>
        <w:rPr>
          <w:rFonts w:ascii="Times New Roman" w:hAnsi="Times New Roman" w:cs="Times New Roman"/>
        </w:rPr>
      </w:pPr>
    </w:p>
    <w:p w14:paraId="2887EEAA" w14:textId="36226238" w:rsidR="00DA2E2C" w:rsidRDefault="00DA2E2C" w:rsidP="00DA2E2C">
      <w:pPr>
        <w:rPr>
          <w:rFonts w:ascii="Times New Roman" w:hAnsi="Times New Roman" w:cs="Times New Roman"/>
        </w:rPr>
      </w:pPr>
      <w:r>
        <w:rPr>
          <w:rFonts w:ascii="Times New Roman" w:hAnsi="Times New Roman" w:cs="Times New Roman"/>
        </w:rPr>
        <w:t xml:space="preserve">January </w:t>
      </w:r>
      <w:r w:rsidR="00EE7394">
        <w:rPr>
          <w:rFonts w:ascii="Times New Roman" w:hAnsi="Times New Roman" w:cs="Times New Roman"/>
        </w:rPr>
        <w:t>30</w:t>
      </w:r>
      <w:r>
        <w:rPr>
          <w:rFonts w:ascii="Times New Roman" w:hAnsi="Times New Roman" w:cs="Times New Roman"/>
        </w:rPr>
        <w:t>: Play</w:t>
      </w:r>
    </w:p>
    <w:p w14:paraId="01DBBC57" w14:textId="77777777" w:rsidR="00DA2E2C" w:rsidRDefault="00DA2E2C" w:rsidP="00DA2E2C">
      <w:pPr>
        <w:rPr>
          <w:rFonts w:ascii="Times New Roman" w:hAnsi="Times New Roman" w:cs="Times New Roman"/>
        </w:rPr>
      </w:pPr>
      <w:r>
        <w:rPr>
          <w:rFonts w:ascii="Times New Roman" w:hAnsi="Times New Roman" w:cs="Times New Roman"/>
        </w:rPr>
        <w:tab/>
        <w:t xml:space="preserve">Moritz </w:t>
      </w:r>
      <w:proofErr w:type="spellStart"/>
      <w:r>
        <w:rPr>
          <w:rFonts w:ascii="Times New Roman" w:hAnsi="Times New Roman" w:cs="Times New Roman"/>
        </w:rPr>
        <w:t>Schlick</w:t>
      </w:r>
      <w:proofErr w:type="spellEnd"/>
      <w:r>
        <w:rPr>
          <w:rFonts w:ascii="Times New Roman" w:hAnsi="Times New Roman" w:cs="Times New Roman"/>
        </w:rPr>
        <w:t>, “On the Meaning of Life” (</w:t>
      </w:r>
      <w:r>
        <w:rPr>
          <w:rFonts w:ascii="Times New Roman" w:hAnsi="Times New Roman" w:cs="Times New Roman"/>
          <w:b/>
        </w:rPr>
        <w:t>MOL</w:t>
      </w:r>
      <w:r>
        <w:rPr>
          <w:rFonts w:ascii="Times New Roman" w:hAnsi="Times New Roman" w:cs="Times New Roman"/>
        </w:rPr>
        <w:t>, pp. 56-65)</w:t>
      </w:r>
    </w:p>
    <w:p w14:paraId="65D4FB24" w14:textId="77777777" w:rsidR="00DA2E2C" w:rsidRDefault="00DA2E2C" w:rsidP="00DA2E2C">
      <w:pPr>
        <w:rPr>
          <w:rFonts w:ascii="Times New Roman" w:hAnsi="Times New Roman" w:cs="Times New Roman"/>
        </w:rPr>
      </w:pPr>
    </w:p>
    <w:p w14:paraId="36B3945C" w14:textId="7CBDBD58" w:rsidR="00DA2E2C" w:rsidRDefault="00EE7394" w:rsidP="00DA2E2C">
      <w:pPr>
        <w:rPr>
          <w:rFonts w:ascii="Times New Roman" w:hAnsi="Times New Roman" w:cs="Times New Roman"/>
        </w:rPr>
      </w:pPr>
      <w:r>
        <w:rPr>
          <w:rFonts w:ascii="Times New Roman" w:hAnsi="Times New Roman" w:cs="Times New Roman"/>
        </w:rPr>
        <w:t>February</w:t>
      </w:r>
      <w:r w:rsidR="00DA2E2C">
        <w:rPr>
          <w:rFonts w:ascii="Times New Roman" w:hAnsi="Times New Roman" w:cs="Times New Roman"/>
        </w:rPr>
        <w:t xml:space="preserve"> </w:t>
      </w:r>
      <w:r>
        <w:rPr>
          <w:rFonts w:ascii="Times New Roman" w:hAnsi="Times New Roman" w:cs="Times New Roman"/>
        </w:rPr>
        <w:t>1</w:t>
      </w:r>
      <w:r w:rsidR="00DA2E2C">
        <w:rPr>
          <w:rFonts w:ascii="Times New Roman" w:hAnsi="Times New Roman" w:cs="Times New Roman"/>
        </w:rPr>
        <w:t>: Self-Fulfillment</w:t>
      </w:r>
    </w:p>
    <w:p w14:paraId="224F56B4" w14:textId="77777777" w:rsidR="00DA2E2C" w:rsidRPr="00702E23" w:rsidRDefault="00DA2E2C" w:rsidP="00DA2E2C">
      <w:pPr>
        <w:rPr>
          <w:rFonts w:ascii="Times New Roman" w:hAnsi="Times New Roman" w:cs="Times New Roman"/>
        </w:rPr>
      </w:pPr>
      <w:r>
        <w:rPr>
          <w:rFonts w:ascii="Times New Roman" w:hAnsi="Times New Roman" w:cs="Times New Roman"/>
        </w:rPr>
        <w:tab/>
        <w:t>Joel Feinberg, “Absurd Self-Fulfillment” (</w:t>
      </w:r>
      <w:r>
        <w:rPr>
          <w:rFonts w:ascii="Times New Roman" w:hAnsi="Times New Roman" w:cs="Times New Roman"/>
          <w:b/>
          <w:bCs/>
        </w:rPr>
        <w:t>MOL</w:t>
      </w:r>
      <w:r>
        <w:rPr>
          <w:rFonts w:ascii="Times New Roman" w:hAnsi="Times New Roman" w:cs="Times New Roman"/>
        </w:rPr>
        <w:t>, pp. 163-175)</w:t>
      </w:r>
    </w:p>
    <w:p w14:paraId="58BE0397" w14:textId="77777777" w:rsidR="00DA2E2C" w:rsidRDefault="00DA2E2C" w:rsidP="00DA2E2C">
      <w:pPr>
        <w:rPr>
          <w:rFonts w:ascii="Times New Roman" w:hAnsi="Times New Roman" w:cs="Times New Roman"/>
        </w:rPr>
      </w:pPr>
    </w:p>
    <w:p w14:paraId="0C9CADA5" w14:textId="60FF8558" w:rsidR="00DA2E2C" w:rsidRDefault="00EE7394" w:rsidP="00DA2E2C">
      <w:pPr>
        <w:rPr>
          <w:rFonts w:ascii="Times New Roman" w:hAnsi="Times New Roman" w:cs="Times New Roman"/>
        </w:rPr>
      </w:pPr>
      <w:r>
        <w:rPr>
          <w:rFonts w:ascii="Times New Roman" w:hAnsi="Times New Roman" w:cs="Times New Roman"/>
        </w:rPr>
        <w:t>February</w:t>
      </w:r>
      <w:r w:rsidR="00DA2E2C">
        <w:rPr>
          <w:rFonts w:ascii="Times New Roman" w:hAnsi="Times New Roman" w:cs="Times New Roman"/>
        </w:rPr>
        <w:t xml:space="preserve"> </w:t>
      </w:r>
      <w:r>
        <w:rPr>
          <w:rFonts w:ascii="Times New Roman" w:hAnsi="Times New Roman" w:cs="Times New Roman"/>
        </w:rPr>
        <w:t>3</w:t>
      </w:r>
      <w:r w:rsidR="00DA2E2C">
        <w:rPr>
          <w:rFonts w:ascii="Times New Roman" w:hAnsi="Times New Roman" w:cs="Times New Roman"/>
        </w:rPr>
        <w:t>: Creativity</w:t>
      </w:r>
    </w:p>
    <w:p w14:paraId="71BE5B18" w14:textId="77777777" w:rsidR="00DA2E2C" w:rsidRDefault="00DA2E2C" w:rsidP="00DA2E2C">
      <w:pPr>
        <w:rPr>
          <w:rFonts w:ascii="Times New Roman" w:hAnsi="Times New Roman" w:cs="Times New Roman"/>
        </w:rPr>
      </w:pPr>
      <w:r>
        <w:rPr>
          <w:rFonts w:ascii="Times New Roman" w:hAnsi="Times New Roman" w:cs="Times New Roman"/>
        </w:rPr>
        <w:tab/>
        <w:t>Richard Taylor, “The Meaning of Human Existence” (</w:t>
      </w:r>
      <w:r>
        <w:rPr>
          <w:rFonts w:ascii="Times New Roman" w:hAnsi="Times New Roman" w:cs="Times New Roman"/>
          <w:b/>
        </w:rPr>
        <w:t>Canvas</w:t>
      </w:r>
      <w:r>
        <w:rPr>
          <w:rFonts w:ascii="Times New Roman" w:hAnsi="Times New Roman" w:cs="Times New Roman"/>
        </w:rPr>
        <w:t>)</w:t>
      </w:r>
    </w:p>
    <w:p w14:paraId="2EB9A4DA" w14:textId="77777777" w:rsidR="00DA2E2C" w:rsidRDefault="00DA2E2C" w:rsidP="00DA2E2C">
      <w:pPr>
        <w:rPr>
          <w:rFonts w:ascii="Times New Roman" w:hAnsi="Times New Roman" w:cs="Times New Roman"/>
        </w:rPr>
      </w:pPr>
    </w:p>
    <w:p w14:paraId="22F5FFDC" w14:textId="7059DF76" w:rsidR="00DA2E2C" w:rsidRDefault="00EE7394" w:rsidP="00DA2E2C">
      <w:pPr>
        <w:rPr>
          <w:rFonts w:ascii="Times New Roman" w:hAnsi="Times New Roman" w:cs="Times New Roman"/>
        </w:rPr>
      </w:pPr>
      <w:r>
        <w:rPr>
          <w:rFonts w:ascii="Times New Roman" w:hAnsi="Times New Roman" w:cs="Times New Roman"/>
        </w:rPr>
        <w:t>February</w:t>
      </w:r>
      <w:r w:rsidR="00DA2E2C">
        <w:rPr>
          <w:rFonts w:ascii="Times New Roman" w:hAnsi="Times New Roman" w:cs="Times New Roman"/>
        </w:rPr>
        <w:t xml:space="preserve"> </w:t>
      </w:r>
      <w:r>
        <w:rPr>
          <w:rFonts w:ascii="Times New Roman" w:hAnsi="Times New Roman" w:cs="Times New Roman"/>
        </w:rPr>
        <w:t>6</w:t>
      </w:r>
      <w:r w:rsidR="00DA2E2C">
        <w:rPr>
          <w:rFonts w:ascii="Times New Roman" w:hAnsi="Times New Roman" w:cs="Times New Roman"/>
        </w:rPr>
        <w:t>: Poetry</w:t>
      </w:r>
    </w:p>
    <w:p w14:paraId="52656B65" w14:textId="77777777" w:rsidR="00DA2E2C" w:rsidRPr="00F56762" w:rsidRDefault="00DA2E2C" w:rsidP="00DA2E2C">
      <w:pPr>
        <w:rPr>
          <w:rFonts w:ascii="Times New Roman" w:hAnsi="Times New Roman" w:cs="Times New Roman"/>
        </w:rPr>
      </w:pPr>
      <w:r>
        <w:rPr>
          <w:rFonts w:ascii="Times New Roman" w:hAnsi="Times New Roman" w:cs="Times New Roman"/>
        </w:rPr>
        <w:tab/>
        <w:t xml:space="preserve">John Stuart Mill, </w:t>
      </w:r>
      <w:r>
        <w:rPr>
          <w:rFonts w:ascii="Times New Roman" w:hAnsi="Times New Roman" w:cs="Times New Roman"/>
          <w:i/>
        </w:rPr>
        <w:t>Autobiography</w:t>
      </w:r>
      <w:r>
        <w:rPr>
          <w:rFonts w:ascii="Times New Roman" w:hAnsi="Times New Roman" w:cs="Times New Roman"/>
        </w:rPr>
        <w:t>, Chapter 5, excerpt (</w:t>
      </w:r>
      <w:r>
        <w:rPr>
          <w:rFonts w:ascii="Times New Roman" w:hAnsi="Times New Roman" w:cs="Times New Roman"/>
          <w:b/>
        </w:rPr>
        <w:t>Canvas</w:t>
      </w:r>
      <w:r>
        <w:rPr>
          <w:rFonts w:ascii="Times New Roman" w:hAnsi="Times New Roman" w:cs="Times New Roman"/>
        </w:rPr>
        <w:t>)</w:t>
      </w:r>
    </w:p>
    <w:p w14:paraId="17D5DEAE" w14:textId="4093E469" w:rsidR="00DA2E2C" w:rsidRDefault="00D46AB1" w:rsidP="00DA2E2C">
      <w:pPr>
        <w:ind w:left="720"/>
        <w:rPr>
          <w:rFonts w:ascii="Times New Roman" w:hAnsi="Times New Roman" w:cs="Times New Roman"/>
        </w:rPr>
      </w:pPr>
      <w:r>
        <w:rPr>
          <w:rFonts w:ascii="Times New Roman" w:hAnsi="Times New Roman" w:cs="Times New Roman"/>
        </w:rPr>
        <w:t xml:space="preserve">Recommended (but not required): </w:t>
      </w:r>
      <w:r w:rsidR="00DA2E2C">
        <w:rPr>
          <w:rFonts w:ascii="Times New Roman" w:hAnsi="Times New Roman" w:cs="Times New Roman"/>
        </w:rPr>
        <w:t xml:space="preserve">William Wordsworth, </w:t>
      </w:r>
      <w:r w:rsidR="00DA2E2C">
        <w:rPr>
          <w:rFonts w:ascii="Times New Roman" w:hAnsi="Times New Roman" w:cs="Times New Roman"/>
          <w:i/>
        </w:rPr>
        <w:t>Intimations of Immortality</w:t>
      </w:r>
      <w:r w:rsidR="00DA2E2C">
        <w:rPr>
          <w:rFonts w:ascii="Times New Roman" w:hAnsi="Times New Roman" w:cs="Times New Roman"/>
        </w:rPr>
        <w:t xml:space="preserve"> </w:t>
      </w:r>
      <w:hyperlink r:id="rId12" w:history="1">
        <w:r w:rsidR="00DA2E2C" w:rsidRPr="00FA72B7">
          <w:rPr>
            <w:rStyle w:val="Hyperlink"/>
            <w:rFonts w:ascii="Times New Roman" w:hAnsi="Times New Roman" w:cs="Times New Roman"/>
          </w:rPr>
          <w:t>https://www.poetryfoundation.org/poems/45536/ode-intimations-of-immortality-from-recollections-of-early-childhood</w:t>
        </w:r>
      </w:hyperlink>
    </w:p>
    <w:p w14:paraId="02CC7CA7" w14:textId="78FA1D56" w:rsidR="00DA2E2C" w:rsidRDefault="00D46AB1" w:rsidP="00DA2E2C">
      <w:pPr>
        <w:ind w:left="720"/>
        <w:rPr>
          <w:rFonts w:ascii="Times New Roman" w:hAnsi="Times New Roman" w:cs="Times New Roman"/>
        </w:rPr>
      </w:pPr>
      <w:r>
        <w:rPr>
          <w:rFonts w:ascii="Times New Roman" w:hAnsi="Times New Roman" w:cs="Times New Roman"/>
        </w:rPr>
        <w:t xml:space="preserve">Recommended (but not required): </w:t>
      </w:r>
      <w:r w:rsidR="00DA2E2C">
        <w:rPr>
          <w:rFonts w:ascii="Times New Roman" w:hAnsi="Times New Roman" w:cs="Times New Roman"/>
        </w:rPr>
        <w:t xml:space="preserve">William Wordsworth, </w:t>
      </w:r>
      <w:r w:rsidR="00DA2E2C">
        <w:rPr>
          <w:rFonts w:ascii="Times New Roman" w:hAnsi="Times New Roman" w:cs="Times New Roman"/>
          <w:i/>
        </w:rPr>
        <w:t>Lines Composed a Few Miles Above Tintern Abbey</w:t>
      </w:r>
      <w:r w:rsidR="00DA2E2C">
        <w:rPr>
          <w:rFonts w:ascii="Times New Roman" w:hAnsi="Times New Roman" w:cs="Times New Roman"/>
        </w:rPr>
        <w:t>…</w:t>
      </w:r>
    </w:p>
    <w:p w14:paraId="79D6B20F" w14:textId="77777777" w:rsidR="00DA2E2C" w:rsidRPr="000D615D" w:rsidRDefault="00000000" w:rsidP="00DA2E2C">
      <w:pPr>
        <w:ind w:left="720"/>
        <w:rPr>
          <w:rFonts w:ascii="Times New Roman" w:hAnsi="Times New Roman" w:cs="Times New Roman"/>
        </w:rPr>
      </w:pPr>
      <w:hyperlink r:id="rId13" w:history="1">
        <w:r w:rsidR="00DA2E2C" w:rsidRPr="00FA72B7">
          <w:rPr>
            <w:rStyle w:val="Hyperlink"/>
            <w:rFonts w:ascii="Times New Roman" w:hAnsi="Times New Roman" w:cs="Times New Roman"/>
          </w:rPr>
          <w:t>https://www.poetryfoundation.org/poems/45527/lines-composed-a-few-miles-above-tintern-abbey-on-revisiting-the-banks-of-the-wye-during-a-tour-july-13-1798</w:t>
        </w:r>
      </w:hyperlink>
    </w:p>
    <w:p w14:paraId="3C79EDC7" w14:textId="77777777" w:rsidR="00DA2E2C" w:rsidRDefault="00DA2E2C" w:rsidP="00DA2E2C">
      <w:pPr>
        <w:rPr>
          <w:rFonts w:ascii="Times New Roman" w:hAnsi="Times New Roman" w:cs="Times New Roman"/>
        </w:rPr>
      </w:pPr>
    </w:p>
    <w:p w14:paraId="2CA3AD4E" w14:textId="751D05CD" w:rsidR="00DA2E2C" w:rsidRDefault="00DA2E2C" w:rsidP="00DA2E2C">
      <w:pPr>
        <w:rPr>
          <w:rFonts w:ascii="Times New Roman" w:hAnsi="Times New Roman" w:cs="Times New Roman"/>
        </w:rPr>
      </w:pPr>
      <w:r>
        <w:rPr>
          <w:rFonts w:ascii="Times New Roman" w:hAnsi="Times New Roman" w:cs="Times New Roman"/>
        </w:rPr>
        <w:t xml:space="preserve">February </w:t>
      </w:r>
      <w:r w:rsidR="00EE7394">
        <w:rPr>
          <w:rFonts w:ascii="Times New Roman" w:hAnsi="Times New Roman" w:cs="Times New Roman"/>
        </w:rPr>
        <w:t>8</w:t>
      </w:r>
      <w:r>
        <w:rPr>
          <w:rFonts w:ascii="Times New Roman" w:hAnsi="Times New Roman" w:cs="Times New Roman"/>
        </w:rPr>
        <w:t>: The Example of Christ</w:t>
      </w:r>
    </w:p>
    <w:p w14:paraId="1E3C6427" w14:textId="77777777" w:rsidR="00DA2E2C" w:rsidRDefault="00DA2E2C" w:rsidP="00DA2E2C">
      <w:pPr>
        <w:rPr>
          <w:rFonts w:ascii="Times New Roman" w:hAnsi="Times New Roman" w:cs="Times New Roman"/>
        </w:rPr>
      </w:pPr>
      <w:r>
        <w:rPr>
          <w:rFonts w:ascii="Times New Roman" w:hAnsi="Times New Roman" w:cs="Times New Roman"/>
        </w:rPr>
        <w:tab/>
        <w:t xml:space="preserve">John Cottingham, “Meaningful Life” </w:t>
      </w:r>
    </w:p>
    <w:p w14:paraId="0DDAE557" w14:textId="77777777" w:rsidR="00DA2E2C" w:rsidRDefault="00000000" w:rsidP="00DA2E2C">
      <w:pPr>
        <w:ind w:firstLine="720"/>
        <w:rPr>
          <w:rFonts w:ascii="Times New Roman" w:hAnsi="Times New Roman" w:cs="Times New Roman"/>
        </w:rPr>
      </w:pPr>
      <w:hyperlink r:id="rId14" w:history="1">
        <w:r w:rsidR="00DA2E2C" w:rsidRPr="00FA72B7">
          <w:rPr>
            <w:rStyle w:val="Hyperlink"/>
            <w:rFonts w:ascii="Times New Roman" w:hAnsi="Times New Roman" w:cs="Times New Roman"/>
          </w:rPr>
          <w:t>https://www.johncottingham.co.uk/resources/Meaningful-Life.pdf</w:t>
        </w:r>
      </w:hyperlink>
    </w:p>
    <w:p w14:paraId="219D04C9" w14:textId="77777777" w:rsidR="00DA2E2C" w:rsidRDefault="00DA2E2C" w:rsidP="00DA2E2C">
      <w:pPr>
        <w:rPr>
          <w:rFonts w:ascii="Times New Roman" w:hAnsi="Times New Roman" w:cs="Times New Roman"/>
        </w:rPr>
      </w:pPr>
    </w:p>
    <w:p w14:paraId="1FCD661E" w14:textId="7BE55C31" w:rsidR="00DA2E2C" w:rsidRDefault="00DA2E2C" w:rsidP="00DA2E2C">
      <w:pPr>
        <w:rPr>
          <w:rFonts w:ascii="Times New Roman" w:hAnsi="Times New Roman" w:cs="Times New Roman"/>
        </w:rPr>
      </w:pPr>
      <w:r>
        <w:rPr>
          <w:rFonts w:ascii="Times New Roman" w:hAnsi="Times New Roman" w:cs="Times New Roman"/>
        </w:rPr>
        <w:t xml:space="preserve">February </w:t>
      </w:r>
      <w:r w:rsidR="00EE7394">
        <w:rPr>
          <w:rFonts w:ascii="Times New Roman" w:hAnsi="Times New Roman" w:cs="Times New Roman"/>
        </w:rPr>
        <w:t>10</w:t>
      </w:r>
      <w:r>
        <w:rPr>
          <w:rFonts w:ascii="Times New Roman" w:hAnsi="Times New Roman" w:cs="Times New Roman"/>
        </w:rPr>
        <w:t xml:space="preserve">: Ein </w:t>
      </w:r>
      <w:proofErr w:type="spellStart"/>
      <w:r>
        <w:rPr>
          <w:rFonts w:ascii="Times New Roman" w:hAnsi="Times New Roman" w:cs="Times New Roman"/>
        </w:rPr>
        <w:t>Sof</w:t>
      </w:r>
      <w:proofErr w:type="spellEnd"/>
      <w:r>
        <w:rPr>
          <w:rFonts w:ascii="Times New Roman" w:hAnsi="Times New Roman" w:cs="Times New Roman"/>
        </w:rPr>
        <w:tab/>
      </w:r>
    </w:p>
    <w:p w14:paraId="25D3513C" w14:textId="77777777" w:rsidR="00DA2E2C" w:rsidRDefault="00DA2E2C" w:rsidP="00DA2E2C">
      <w:pPr>
        <w:rPr>
          <w:rFonts w:ascii="Times New Roman" w:hAnsi="Times New Roman" w:cs="Times New Roman"/>
        </w:rPr>
      </w:pPr>
      <w:r>
        <w:rPr>
          <w:rFonts w:ascii="Times New Roman" w:hAnsi="Times New Roman" w:cs="Times New Roman"/>
        </w:rPr>
        <w:tab/>
        <w:t xml:space="preserve">Robert Nozick, </w:t>
      </w:r>
      <w:r>
        <w:rPr>
          <w:rFonts w:ascii="Times New Roman" w:hAnsi="Times New Roman" w:cs="Times New Roman"/>
          <w:i/>
        </w:rPr>
        <w:t>Philosophical Explanations</w:t>
      </w:r>
      <w:r>
        <w:rPr>
          <w:rFonts w:ascii="Times New Roman" w:hAnsi="Times New Roman" w:cs="Times New Roman"/>
        </w:rPr>
        <w:t>, pp. 585-610 (</w:t>
      </w:r>
      <w:r>
        <w:rPr>
          <w:rFonts w:ascii="Times New Roman" w:hAnsi="Times New Roman" w:cs="Times New Roman"/>
          <w:b/>
        </w:rPr>
        <w:t>Canvas</w:t>
      </w:r>
      <w:r>
        <w:rPr>
          <w:rFonts w:ascii="Times New Roman" w:hAnsi="Times New Roman" w:cs="Times New Roman"/>
        </w:rPr>
        <w:t>)</w:t>
      </w:r>
    </w:p>
    <w:p w14:paraId="36E03773" w14:textId="77777777" w:rsidR="00DA2E2C" w:rsidRDefault="00DA2E2C" w:rsidP="00DA2E2C">
      <w:pPr>
        <w:rPr>
          <w:rFonts w:ascii="Times New Roman" w:hAnsi="Times New Roman" w:cs="Times New Roman"/>
        </w:rPr>
      </w:pPr>
    </w:p>
    <w:p w14:paraId="52BC09A6" w14:textId="19B6FD92" w:rsidR="00DA2E2C" w:rsidRPr="00B97C6D" w:rsidRDefault="00DA2E2C" w:rsidP="00DA2E2C">
      <w:pPr>
        <w:rPr>
          <w:rFonts w:ascii="Times New Roman" w:hAnsi="Times New Roman" w:cs="Times New Roman"/>
          <w:b/>
        </w:rPr>
      </w:pPr>
      <w:r>
        <w:rPr>
          <w:rFonts w:ascii="Times New Roman" w:hAnsi="Times New Roman" w:cs="Times New Roman"/>
        </w:rPr>
        <w:t xml:space="preserve">February </w:t>
      </w:r>
      <w:r w:rsidR="00EE7394">
        <w:rPr>
          <w:rFonts w:ascii="Times New Roman" w:hAnsi="Times New Roman" w:cs="Times New Roman"/>
        </w:rPr>
        <w:t>13</w:t>
      </w:r>
      <w:r>
        <w:rPr>
          <w:rFonts w:ascii="Times New Roman" w:hAnsi="Times New Roman" w:cs="Times New Roman"/>
        </w:rPr>
        <w:t>: Morality</w:t>
      </w:r>
    </w:p>
    <w:p w14:paraId="12CAFB1A" w14:textId="77777777" w:rsidR="00DA2E2C" w:rsidRDefault="00DA2E2C" w:rsidP="00DA2E2C">
      <w:pPr>
        <w:rPr>
          <w:rFonts w:ascii="Times New Roman" w:hAnsi="Times New Roman" w:cs="Times New Roman"/>
        </w:rPr>
      </w:pPr>
      <w:r>
        <w:rPr>
          <w:rFonts w:ascii="Times New Roman" w:hAnsi="Times New Roman" w:cs="Times New Roman"/>
        </w:rPr>
        <w:tab/>
        <w:t>Laurence Thomas, “Morality and a Meaningful Life” (</w:t>
      </w:r>
      <w:r>
        <w:rPr>
          <w:rFonts w:ascii="Times New Roman" w:hAnsi="Times New Roman" w:cs="Times New Roman"/>
          <w:b/>
        </w:rPr>
        <w:t>Canvas</w:t>
      </w:r>
      <w:r>
        <w:rPr>
          <w:rFonts w:ascii="Times New Roman" w:hAnsi="Times New Roman" w:cs="Times New Roman"/>
        </w:rPr>
        <w:t>)</w:t>
      </w:r>
    </w:p>
    <w:p w14:paraId="100FC71A" w14:textId="77777777" w:rsidR="00DA2E2C" w:rsidRDefault="00DA2E2C" w:rsidP="00DA2E2C">
      <w:pPr>
        <w:rPr>
          <w:rFonts w:ascii="Times New Roman" w:hAnsi="Times New Roman" w:cs="Times New Roman"/>
        </w:rPr>
      </w:pPr>
    </w:p>
    <w:p w14:paraId="4855DBD4" w14:textId="5830CC5B" w:rsidR="00DA2E2C" w:rsidRDefault="00DA2E2C" w:rsidP="00DA2E2C">
      <w:pPr>
        <w:rPr>
          <w:rFonts w:ascii="Times New Roman" w:hAnsi="Times New Roman" w:cs="Times New Roman"/>
        </w:rPr>
      </w:pPr>
      <w:r>
        <w:rPr>
          <w:rFonts w:ascii="Times New Roman" w:hAnsi="Times New Roman" w:cs="Times New Roman"/>
        </w:rPr>
        <w:t xml:space="preserve">February </w:t>
      </w:r>
      <w:r w:rsidR="00EE7394">
        <w:rPr>
          <w:rFonts w:ascii="Times New Roman" w:hAnsi="Times New Roman" w:cs="Times New Roman"/>
        </w:rPr>
        <w:t>15</w:t>
      </w:r>
      <w:r>
        <w:rPr>
          <w:rFonts w:ascii="Times New Roman" w:hAnsi="Times New Roman" w:cs="Times New Roman"/>
        </w:rPr>
        <w:t>: Morality and Ideals</w:t>
      </w:r>
    </w:p>
    <w:p w14:paraId="20DF3460" w14:textId="77777777" w:rsidR="00DA2E2C" w:rsidRDefault="00DA2E2C" w:rsidP="00DA2E2C">
      <w:pPr>
        <w:rPr>
          <w:rFonts w:ascii="Times New Roman" w:hAnsi="Times New Roman" w:cs="Times New Roman"/>
        </w:rPr>
      </w:pPr>
      <w:r>
        <w:rPr>
          <w:rFonts w:ascii="Times New Roman" w:hAnsi="Times New Roman" w:cs="Times New Roman"/>
        </w:rPr>
        <w:tab/>
        <w:t>William James, “What Makes a Life Significant”</w:t>
      </w:r>
    </w:p>
    <w:p w14:paraId="2DE910FB" w14:textId="77777777" w:rsidR="00DA2E2C" w:rsidRDefault="00DA2E2C" w:rsidP="00DA2E2C">
      <w:pPr>
        <w:rPr>
          <w:rFonts w:ascii="Times New Roman" w:hAnsi="Times New Roman" w:cs="Times New Roman"/>
        </w:rPr>
      </w:pPr>
      <w:r>
        <w:rPr>
          <w:rFonts w:ascii="Times New Roman" w:hAnsi="Times New Roman" w:cs="Times New Roman"/>
        </w:rPr>
        <w:tab/>
      </w:r>
      <w:hyperlink r:id="rId15" w:history="1">
        <w:r w:rsidRPr="00FA72B7">
          <w:rPr>
            <w:rStyle w:val="Hyperlink"/>
            <w:rFonts w:ascii="Times New Roman" w:hAnsi="Times New Roman" w:cs="Times New Roman"/>
          </w:rPr>
          <w:t>https://www.uky.edu/~eushe2/Pajares/jsignificant.html</w:t>
        </w:r>
      </w:hyperlink>
    </w:p>
    <w:p w14:paraId="613D394F" w14:textId="77777777" w:rsidR="00DA2E2C" w:rsidRDefault="00DA2E2C" w:rsidP="00DA2E2C">
      <w:pPr>
        <w:rPr>
          <w:rFonts w:ascii="Times New Roman" w:hAnsi="Times New Roman" w:cs="Times New Roman"/>
        </w:rPr>
      </w:pPr>
    </w:p>
    <w:p w14:paraId="04CC7A86" w14:textId="5DAF03DE" w:rsidR="00DA2E2C" w:rsidRDefault="00DA2E2C" w:rsidP="00DA2E2C">
      <w:pPr>
        <w:rPr>
          <w:rFonts w:ascii="Times New Roman" w:hAnsi="Times New Roman" w:cs="Times New Roman"/>
        </w:rPr>
      </w:pPr>
      <w:r>
        <w:rPr>
          <w:rFonts w:ascii="Times New Roman" w:hAnsi="Times New Roman" w:cs="Times New Roman"/>
        </w:rPr>
        <w:t>February 1</w:t>
      </w:r>
      <w:r w:rsidR="00EE7394">
        <w:rPr>
          <w:rFonts w:ascii="Times New Roman" w:hAnsi="Times New Roman" w:cs="Times New Roman"/>
        </w:rPr>
        <w:t>7</w:t>
      </w:r>
      <w:r>
        <w:rPr>
          <w:rFonts w:ascii="Times New Roman" w:hAnsi="Times New Roman" w:cs="Times New Roman"/>
        </w:rPr>
        <w:t>: Transcendence and Knowledge of the Good</w:t>
      </w:r>
    </w:p>
    <w:p w14:paraId="33850C98" w14:textId="2E44578A" w:rsidR="00DA2E2C" w:rsidRDefault="00DA2E2C" w:rsidP="00DA2E2C">
      <w:pPr>
        <w:rPr>
          <w:rFonts w:ascii="Times New Roman" w:hAnsi="Times New Roman" w:cs="Times New Roman"/>
        </w:rPr>
      </w:pPr>
      <w:r>
        <w:rPr>
          <w:rFonts w:ascii="Times New Roman" w:hAnsi="Times New Roman" w:cs="Times New Roman"/>
        </w:rPr>
        <w:tab/>
        <w:t>Joe Mintoff, “Transcending Absurdity” (</w:t>
      </w:r>
      <w:r>
        <w:rPr>
          <w:rFonts w:ascii="Times New Roman" w:hAnsi="Times New Roman" w:cs="Times New Roman"/>
          <w:b/>
        </w:rPr>
        <w:t>Canvas</w:t>
      </w:r>
      <w:r>
        <w:rPr>
          <w:rFonts w:ascii="Times New Roman" w:hAnsi="Times New Roman" w:cs="Times New Roman"/>
        </w:rPr>
        <w:t>)</w:t>
      </w:r>
    </w:p>
    <w:p w14:paraId="0EDF272C" w14:textId="77777777" w:rsidR="00D46AB1" w:rsidRDefault="00D46AB1" w:rsidP="00DA2E2C">
      <w:pPr>
        <w:rPr>
          <w:rFonts w:ascii="Times New Roman" w:hAnsi="Times New Roman" w:cs="Times New Roman"/>
        </w:rPr>
      </w:pPr>
    </w:p>
    <w:p w14:paraId="1240F99D" w14:textId="77777777" w:rsidR="00DA2E2C" w:rsidRPr="00EE0A9B" w:rsidRDefault="00DA2E2C" w:rsidP="00DA2E2C">
      <w:pPr>
        <w:rPr>
          <w:rFonts w:ascii="Times New Roman" w:hAnsi="Times New Roman" w:cs="Times New Roman"/>
          <w:b/>
        </w:rPr>
      </w:pPr>
    </w:p>
    <w:p w14:paraId="61B4C011" w14:textId="241FBDB3" w:rsidR="00DA2E2C" w:rsidRDefault="00DA2E2C" w:rsidP="00DA2E2C">
      <w:pPr>
        <w:rPr>
          <w:rFonts w:ascii="Times New Roman" w:hAnsi="Times New Roman" w:cs="Times New Roman"/>
        </w:rPr>
      </w:pPr>
      <w:r>
        <w:rPr>
          <w:rFonts w:ascii="Times New Roman" w:hAnsi="Times New Roman" w:cs="Times New Roman"/>
        </w:rPr>
        <w:t xml:space="preserve">February </w:t>
      </w:r>
      <w:r w:rsidR="00EE7394">
        <w:rPr>
          <w:rFonts w:ascii="Times New Roman" w:hAnsi="Times New Roman" w:cs="Times New Roman"/>
        </w:rPr>
        <w:t>22</w:t>
      </w:r>
      <w:r>
        <w:rPr>
          <w:rFonts w:ascii="Times New Roman" w:hAnsi="Times New Roman" w:cs="Times New Roman"/>
        </w:rPr>
        <w:t>: Projects</w:t>
      </w:r>
    </w:p>
    <w:p w14:paraId="6E3949AE" w14:textId="77777777" w:rsidR="00DA2E2C" w:rsidRDefault="00DA2E2C" w:rsidP="00DA2E2C">
      <w:pPr>
        <w:rPr>
          <w:rFonts w:ascii="Times New Roman" w:hAnsi="Times New Roman" w:cs="Times New Roman"/>
        </w:rPr>
      </w:pPr>
      <w:r>
        <w:rPr>
          <w:rFonts w:ascii="Times New Roman" w:hAnsi="Times New Roman" w:cs="Times New Roman"/>
        </w:rPr>
        <w:tab/>
        <w:t>Neil Levy, “Downshifting and Meaning in Life” (</w:t>
      </w:r>
      <w:r>
        <w:rPr>
          <w:rFonts w:ascii="Times New Roman" w:hAnsi="Times New Roman" w:cs="Times New Roman"/>
          <w:b/>
        </w:rPr>
        <w:t>Canvas</w:t>
      </w:r>
      <w:r>
        <w:rPr>
          <w:rFonts w:ascii="Times New Roman" w:hAnsi="Times New Roman" w:cs="Times New Roman"/>
        </w:rPr>
        <w:t>)</w:t>
      </w:r>
    </w:p>
    <w:p w14:paraId="26CC7B91" w14:textId="77777777" w:rsidR="00DA2E2C" w:rsidRDefault="00DA2E2C" w:rsidP="00DA2E2C">
      <w:pPr>
        <w:rPr>
          <w:rFonts w:ascii="Times New Roman" w:hAnsi="Times New Roman" w:cs="Times New Roman"/>
        </w:rPr>
      </w:pPr>
    </w:p>
    <w:p w14:paraId="0DAD3E20" w14:textId="4E28BCC5" w:rsidR="00DA2E2C" w:rsidRPr="006511BC" w:rsidRDefault="00DA2E2C" w:rsidP="00DA2E2C">
      <w:pPr>
        <w:rPr>
          <w:rFonts w:ascii="Times New Roman" w:hAnsi="Times New Roman" w:cs="Times New Roman"/>
        </w:rPr>
      </w:pPr>
      <w:r>
        <w:rPr>
          <w:rFonts w:ascii="Times New Roman" w:hAnsi="Times New Roman" w:cs="Times New Roman"/>
        </w:rPr>
        <w:t xml:space="preserve">February </w:t>
      </w:r>
      <w:r w:rsidR="00EE7394">
        <w:rPr>
          <w:rFonts w:ascii="Times New Roman" w:hAnsi="Times New Roman" w:cs="Times New Roman"/>
        </w:rPr>
        <w:t>24</w:t>
      </w:r>
      <w:r>
        <w:rPr>
          <w:rFonts w:ascii="Times New Roman" w:hAnsi="Times New Roman" w:cs="Times New Roman"/>
        </w:rPr>
        <w:t xml:space="preserve">: Effective Pattern Imposition </w:t>
      </w:r>
    </w:p>
    <w:p w14:paraId="4A34F9F0" w14:textId="2D232CD9" w:rsidR="00DA2E2C" w:rsidRDefault="00DA2E2C" w:rsidP="00DA2E2C">
      <w:pPr>
        <w:ind w:left="720"/>
        <w:rPr>
          <w:rFonts w:ascii="Times New Roman" w:hAnsi="Times New Roman" w:cs="Times New Roman"/>
        </w:rPr>
      </w:pPr>
      <w:r>
        <w:rPr>
          <w:rFonts w:ascii="Times New Roman" w:hAnsi="Times New Roman" w:cs="Times New Roman"/>
        </w:rPr>
        <w:t xml:space="preserve">Berit </w:t>
      </w:r>
      <w:proofErr w:type="spellStart"/>
      <w:r>
        <w:rPr>
          <w:rFonts w:ascii="Times New Roman" w:hAnsi="Times New Roman" w:cs="Times New Roman"/>
        </w:rPr>
        <w:t>Brogaard</w:t>
      </w:r>
      <w:proofErr w:type="spellEnd"/>
      <w:r>
        <w:rPr>
          <w:rFonts w:ascii="Times New Roman" w:hAnsi="Times New Roman" w:cs="Times New Roman"/>
        </w:rPr>
        <w:t xml:space="preserve"> and Barry Smith, “On Luck, Responsibility, and the Meaning of Life” (</w:t>
      </w:r>
      <w:r>
        <w:rPr>
          <w:rFonts w:ascii="Times New Roman" w:hAnsi="Times New Roman" w:cs="Times New Roman"/>
          <w:b/>
        </w:rPr>
        <w:t>Canvas</w:t>
      </w:r>
      <w:r>
        <w:rPr>
          <w:rFonts w:ascii="Times New Roman" w:hAnsi="Times New Roman" w:cs="Times New Roman"/>
        </w:rPr>
        <w:t>)</w:t>
      </w:r>
    </w:p>
    <w:p w14:paraId="1F261F5B" w14:textId="148DA7D9" w:rsidR="00DA2E2C" w:rsidRDefault="00DA2E2C" w:rsidP="00DA2E2C">
      <w:pPr>
        <w:rPr>
          <w:rFonts w:ascii="Times New Roman" w:hAnsi="Times New Roman" w:cs="Times New Roman"/>
        </w:rPr>
      </w:pPr>
    </w:p>
    <w:p w14:paraId="6D653B62" w14:textId="746692CD" w:rsidR="00DA2E2C" w:rsidRDefault="00EE7394" w:rsidP="00DA2E2C">
      <w:pPr>
        <w:rPr>
          <w:rFonts w:ascii="Times New Roman" w:hAnsi="Times New Roman" w:cs="Times New Roman"/>
        </w:rPr>
      </w:pPr>
      <w:r>
        <w:rPr>
          <w:rFonts w:ascii="Times New Roman" w:hAnsi="Times New Roman" w:cs="Times New Roman"/>
        </w:rPr>
        <w:t>February 27: Contouring Reason to Fundamental Objects</w:t>
      </w:r>
    </w:p>
    <w:p w14:paraId="2DB639B3" w14:textId="77777777" w:rsidR="00EE7394" w:rsidRDefault="00EE7394" w:rsidP="00DA2E2C">
      <w:pPr>
        <w:rPr>
          <w:rFonts w:ascii="Times New Roman" w:hAnsi="Times New Roman" w:cs="Times New Roman"/>
        </w:rPr>
      </w:pPr>
      <w:r>
        <w:rPr>
          <w:rFonts w:ascii="Times New Roman" w:hAnsi="Times New Roman" w:cs="Times New Roman"/>
        </w:rPr>
        <w:tab/>
        <w:t>Thaddeus Metz, “The Good, the True, and the Beautiful: Toward a Unified Account of</w:t>
      </w:r>
    </w:p>
    <w:p w14:paraId="5C067B3B" w14:textId="474E9BA7" w:rsidR="00EE7394" w:rsidRPr="00EE7394" w:rsidRDefault="00EE7394" w:rsidP="00EE7394">
      <w:pPr>
        <w:ind w:left="720" w:firstLine="720"/>
        <w:rPr>
          <w:rFonts w:ascii="Times New Roman" w:hAnsi="Times New Roman" w:cs="Times New Roman"/>
        </w:rPr>
      </w:pPr>
      <w:r>
        <w:rPr>
          <w:rFonts w:ascii="Times New Roman" w:hAnsi="Times New Roman" w:cs="Times New Roman"/>
        </w:rPr>
        <w:t xml:space="preserve"> Great Meaning in Life” (</w:t>
      </w:r>
      <w:r>
        <w:rPr>
          <w:rFonts w:ascii="Times New Roman" w:hAnsi="Times New Roman" w:cs="Times New Roman"/>
          <w:b/>
          <w:bCs/>
        </w:rPr>
        <w:t>Canvas</w:t>
      </w:r>
      <w:r>
        <w:rPr>
          <w:rFonts w:ascii="Times New Roman" w:hAnsi="Times New Roman" w:cs="Times New Roman"/>
        </w:rPr>
        <w:t>)</w:t>
      </w:r>
    </w:p>
    <w:p w14:paraId="7817D833" w14:textId="77777777" w:rsidR="00EE7394" w:rsidRDefault="00EE7394" w:rsidP="00DA2E2C">
      <w:pPr>
        <w:rPr>
          <w:rFonts w:ascii="Times New Roman" w:hAnsi="Times New Roman" w:cs="Times New Roman"/>
        </w:rPr>
      </w:pPr>
    </w:p>
    <w:p w14:paraId="5FA41E94" w14:textId="45DF0E9D" w:rsidR="00DA2E2C" w:rsidRDefault="00EE7394" w:rsidP="00DA2E2C">
      <w:pPr>
        <w:rPr>
          <w:rFonts w:ascii="Times New Roman" w:hAnsi="Times New Roman" w:cs="Times New Roman"/>
        </w:rPr>
      </w:pPr>
      <w:r>
        <w:rPr>
          <w:rFonts w:ascii="Times New Roman" w:hAnsi="Times New Roman" w:cs="Times New Roman"/>
        </w:rPr>
        <w:t>March</w:t>
      </w:r>
      <w:r w:rsidR="00DA2E2C">
        <w:rPr>
          <w:rFonts w:ascii="Times New Roman" w:hAnsi="Times New Roman" w:cs="Times New Roman"/>
        </w:rPr>
        <w:t xml:space="preserve"> 1: The Fitting Fulfillment View</w:t>
      </w:r>
    </w:p>
    <w:p w14:paraId="3635F6E6" w14:textId="77777777" w:rsidR="00DA2E2C" w:rsidRDefault="00DA2E2C" w:rsidP="00DA2E2C">
      <w:pPr>
        <w:rPr>
          <w:rFonts w:ascii="Times New Roman" w:hAnsi="Times New Roman" w:cs="Times New Roman"/>
        </w:rPr>
      </w:pPr>
      <w:r>
        <w:rPr>
          <w:rFonts w:ascii="Times New Roman" w:hAnsi="Times New Roman" w:cs="Times New Roman"/>
        </w:rPr>
        <w:tab/>
        <w:t xml:space="preserve">Susan Wolf, </w:t>
      </w:r>
      <w:r>
        <w:rPr>
          <w:rFonts w:ascii="Times New Roman" w:hAnsi="Times New Roman" w:cs="Times New Roman"/>
          <w:i/>
        </w:rPr>
        <w:t>Meaning in Life</w:t>
      </w:r>
      <w:r>
        <w:rPr>
          <w:rFonts w:ascii="Times New Roman" w:hAnsi="Times New Roman" w:cs="Times New Roman"/>
        </w:rPr>
        <w:t>, chapter 1 (</w:t>
      </w:r>
      <w:r>
        <w:rPr>
          <w:rFonts w:ascii="Times New Roman" w:hAnsi="Times New Roman" w:cs="Times New Roman"/>
          <w:b/>
        </w:rPr>
        <w:t>MIL</w:t>
      </w:r>
      <w:r>
        <w:rPr>
          <w:rFonts w:ascii="Times New Roman" w:hAnsi="Times New Roman" w:cs="Times New Roman"/>
        </w:rPr>
        <w:t>, pp. 1-33)</w:t>
      </w:r>
    </w:p>
    <w:p w14:paraId="3A93D0C5" w14:textId="77777777" w:rsidR="00DA2E2C" w:rsidRDefault="00DA2E2C" w:rsidP="00DA2E2C">
      <w:pPr>
        <w:rPr>
          <w:rFonts w:ascii="Times New Roman" w:hAnsi="Times New Roman" w:cs="Times New Roman"/>
        </w:rPr>
      </w:pPr>
    </w:p>
    <w:p w14:paraId="53BCF8FF" w14:textId="2B43014F" w:rsidR="00DA2E2C" w:rsidRPr="00C924F0" w:rsidRDefault="00EE7394" w:rsidP="00DA2E2C">
      <w:pPr>
        <w:rPr>
          <w:rFonts w:ascii="Times New Roman" w:hAnsi="Times New Roman" w:cs="Times New Roman"/>
        </w:rPr>
      </w:pPr>
      <w:r>
        <w:rPr>
          <w:rFonts w:ascii="Times New Roman" w:hAnsi="Times New Roman" w:cs="Times New Roman"/>
        </w:rPr>
        <w:t>March</w:t>
      </w:r>
      <w:r w:rsidR="00DA2E2C">
        <w:rPr>
          <w:rFonts w:ascii="Times New Roman" w:hAnsi="Times New Roman" w:cs="Times New Roman"/>
        </w:rPr>
        <w:t xml:space="preserve"> 3: Why Meaning in Life Matters</w:t>
      </w:r>
    </w:p>
    <w:p w14:paraId="13A929E7" w14:textId="77777777" w:rsidR="00DA2E2C" w:rsidRPr="00460FF1" w:rsidRDefault="00DA2E2C" w:rsidP="00DA2E2C">
      <w:pPr>
        <w:rPr>
          <w:rFonts w:ascii="Times New Roman" w:hAnsi="Times New Roman" w:cs="Times New Roman"/>
        </w:rPr>
      </w:pPr>
      <w:r>
        <w:rPr>
          <w:rFonts w:ascii="Times New Roman" w:hAnsi="Times New Roman" w:cs="Times New Roman"/>
        </w:rPr>
        <w:tab/>
        <w:t xml:space="preserve">Susan Wolf, </w:t>
      </w:r>
      <w:r>
        <w:rPr>
          <w:rFonts w:ascii="Times New Roman" w:hAnsi="Times New Roman" w:cs="Times New Roman"/>
          <w:i/>
        </w:rPr>
        <w:t>Meaning in Life</w:t>
      </w:r>
      <w:r>
        <w:rPr>
          <w:rFonts w:ascii="Times New Roman" w:hAnsi="Times New Roman" w:cs="Times New Roman"/>
        </w:rPr>
        <w:t>, chapter 2 (</w:t>
      </w:r>
      <w:r>
        <w:rPr>
          <w:rFonts w:ascii="Times New Roman" w:hAnsi="Times New Roman" w:cs="Times New Roman"/>
          <w:b/>
        </w:rPr>
        <w:t>MIL</w:t>
      </w:r>
      <w:r>
        <w:rPr>
          <w:rFonts w:ascii="Times New Roman" w:hAnsi="Times New Roman" w:cs="Times New Roman"/>
        </w:rPr>
        <w:t>, pp. 34-63)</w:t>
      </w:r>
    </w:p>
    <w:p w14:paraId="5BB93F89" w14:textId="77777777" w:rsidR="00DA2E2C" w:rsidRDefault="00DA2E2C" w:rsidP="00DA2E2C">
      <w:pPr>
        <w:rPr>
          <w:rFonts w:ascii="Times New Roman" w:hAnsi="Times New Roman" w:cs="Times New Roman"/>
        </w:rPr>
      </w:pPr>
    </w:p>
    <w:p w14:paraId="6CC74295" w14:textId="2A81B3FC" w:rsidR="00DA2E2C" w:rsidRDefault="00EE7394" w:rsidP="00DA2E2C">
      <w:pPr>
        <w:rPr>
          <w:rFonts w:ascii="Times New Roman" w:hAnsi="Times New Roman" w:cs="Times New Roman"/>
        </w:rPr>
      </w:pPr>
      <w:r>
        <w:rPr>
          <w:rFonts w:ascii="Times New Roman" w:hAnsi="Times New Roman" w:cs="Times New Roman"/>
        </w:rPr>
        <w:t>March</w:t>
      </w:r>
      <w:r w:rsidR="00DA2E2C">
        <w:rPr>
          <w:rFonts w:ascii="Times New Roman" w:hAnsi="Times New Roman" w:cs="Times New Roman"/>
        </w:rPr>
        <w:t xml:space="preserve"> </w:t>
      </w:r>
      <w:r>
        <w:rPr>
          <w:rFonts w:ascii="Times New Roman" w:hAnsi="Times New Roman" w:cs="Times New Roman"/>
        </w:rPr>
        <w:t>6</w:t>
      </w:r>
      <w:r w:rsidR="00DA2E2C">
        <w:rPr>
          <w:rFonts w:ascii="Times New Roman" w:hAnsi="Times New Roman" w:cs="Times New Roman"/>
        </w:rPr>
        <w:t>: Objections and Replies</w:t>
      </w:r>
    </w:p>
    <w:p w14:paraId="335249D6" w14:textId="2193CC6F" w:rsidR="00DA2E2C" w:rsidRDefault="00DA2E2C" w:rsidP="00DA2E2C">
      <w:pPr>
        <w:rPr>
          <w:rFonts w:ascii="Times New Roman" w:hAnsi="Times New Roman" w:cs="Times New Roman"/>
        </w:rPr>
      </w:pPr>
      <w:r>
        <w:rPr>
          <w:rFonts w:ascii="Times New Roman" w:hAnsi="Times New Roman" w:cs="Times New Roman"/>
        </w:rPr>
        <w:tab/>
        <w:t xml:space="preserve">Susan Wolf, </w:t>
      </w:r>
      <w:r>
        <w:rPr>
          <w:rFonts w:ascii="Times New Roman" w:hAnsi="Times New Roman" w:cs="Times New Roman"/>
          <w:i/>
        </w:rPr>
        <w:t>Meaning in Life</w:t>
      </w:r>
      <w:r>
        <w:rPr>
          <w:rFonts w:ascii="Times New Roman" w:hAnsi="Times New Roman" w:cs="Times New Roman"/>
        </w:rPr>
        <w:t>, Comments and Response (</w:t>
      </w:r>
      <w:r>
        <w:rPr>
          <w:rFonts w:ascii="Times New Roman" w:hAnsi="Times New Roman" w:cs="Times New Roman"/>
          <w:b/>
        </w:rPr>
        <w:t>MIL</w:t>
      </w:r>
      <w:r>
        <w:rPr>
          <w:rFonts w:ascii="Times New Roman" w:hAnsi="Times New Roman" w:cs="Times New Roman"/>
        </w:rPr>
        <w:t>, pp. 67-132)</w:t>
      </w:r>
    </w:p>
    <w:p w14:paraId="3E1674A6" w14:textId="2C738A08" w:rsidR="005975F6" w:rsidRPr="005975F6" w:rsidRDefault="005975F6" w:rsidP="00DA2E2C">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(Description and Evaluation for the Experiment in Living Due Before Lecture)</w:t>
      </w:r>
    </w:p>
    <w:p w14:paraId="76E76C62" w14:textId="0ADD0873" w:rsidR="00DA2E2C" w:rsidRDefault="00DA2E2C" w:rsidP="00DA2E2C">
      <w:pPr>
        <w:rPr>
          <w:rFonts w:ascii="Times New Roman" w:hAnsi="Times New Roman" w:cs="Times New Roman"/>
        </w:rPr>
      </w:pPr>
    </w:p>
    <w:p w14:paraId="4A00E7DC" w14:textId="0C35E4D5" w:rsidR="00DA2E2C" w:rsidRDefault="00EE7394" w:rsidP="00DA2E2C">
      <w:pPr>
        <w:rPr>
          <w:rFonts w:ascii="Times New Roman" w:hAnsi="Times New Roman" w:cs="Times New Roman"/>
        </w:rPr>
      </w:pPr>
      <w:r>
        <w:rPr>
          <w:rFonts w:ascii="Times New Roman" w:hAnsi="Times New Roman" w:cs="Times New Roman"/>
        </w:rPr>
        <w:t>March 8: Normative Outlook</w:t>
      </w:r>
    </w:p>
    <w:p w14:paraId="0A987362" w14:textId="32D372A7" w:rsidR="00EE7394" w:rsidRPr="00EE7394" w:rsidRDefault="00EE7394" w:rsidP="00DA2E2C">
      <w:pPr>
        <w:rPr>
          <w:rFonts w:ascii="Times New Roman" w:hAnsi="Times New Roman" w:cs="Times New Roman"/>
        </w:rPr>
      </w:pPr>
      <w:r>
        <w:rPr>
          <w:rFonts w:ascii="Times New Roman" w:hAnsi="Times New Roman" w:cs="Times New Roman"/>
        </w:rPr>
        <w:tab/>
        <w:t>Cheshire Calhoun, “Geographies of Meaningful Living” (</w:t>
      </w:r>
      <w:r>
        <w:rPr>
          <w:rFonts w:ascii="Times New Roman" w:hAnsi="Times New Roman" w:cs="Times New Roman"/>
          <w:b/>
          <w:bCs/>
        </w:rPr>
        <w:t>Canvas</w:t>
      </w:r>
      <w:r>
        <w:rPr>
          <w:rFonts w:ascii="Times New Roman" w:hAnsi="Times New Roman" w:cs="Times New Roman"/>
        </w:rPr>
        <w:t>)</w:t>
      </w:r>
    </w:p>
    <w:p w14:paraId="0628C52F" w14:textId="77777777" w:rsidR="00EE7394" w:rsidRDefault="00EE7394" w:rsidP="00DA2E2C">
      <w:pPr>
        <w:rPr>
          <w:rFonts w:ascii="Times New Roman" w:hAnsi="Times New Roman" w:cs="Times New Roman"/>
        </w:rPr>
      </w:pPr>
    </w:p>
    <w:p w14:paraId="2735DD0B" w14:textId="4FC32D1C" w:rsidR="00DA2E2C" w:rsidRDefault="00EE7394" w:rsidP="00DA2E2C">
      <w:pPr>
        <w:rPr>
          <w:rFonts w:ascii="Times New Roman" w:hAnsi="Times New Roman" w:cs="Times New Roman"/>
        </w:rPr>
      </w:pPr>
      <w:r>
        <w:rPr>
          <w:rFonts w:ascii="Times New Roman" w:hAnsi="Times New Roman" w:cs="Times New Roman"/>
        </w:rPr>
        <w:t>March 10</w:t>
      </w:r>
      <w:r w:rsidR="00DA2E2C">
        <w:rPr>
          <w:rFonts w:ascii="Times New Roman" w:hAnsi="Times New Roman" w:cs="Times New Roman"/>
        </w:rPr>
        <w:t>: Meaning and Narrative 1</w:t>
      </w:r>
    </w:p>
    <w:p w14:paraId="586DC922" w14:textId="77777777" w:rsidR="00DA2E2C" w:rsidRDefault="00DA2E2C" w:rsidP="00DA2E2C">
      <w:pPr>
        <w:rPr>
          <w:rFonts w:ascii="Times New Roman" w:hAnsi="Times New Roman" w:cs="Times New Roman"/>
        </w:rPr>
      </w:pPr>
      <w:r>
        <w:rPr>
          <w:rFonts w:ascii="Times New Roman" w:hAnsi="Times New Roman" w:cs="Times New Roman"/>
        </w:rPr>
        <w:tab/>
        <w:t>Galen Strawson, “Against Narrativity” (</w:t>
      </w:r>
      <w:r>
        <w:rPr>
          <w:rFonts w:ascii="Times New Roman" w:hAnsi="Times New Roman" w:cs="Times New Roman"/>
          <w:b/>
        </w:rPr>
        <w:t>Canvas</w:t>
      </w:r>
      <w:r>
        <w:rPr>
          <w:rFonts w:ascii="Times New Roman" w:hAnsi="Times New Roman" w:cs="Times New Roman"/>
        </w:rPr>
        <w:t>)</w:t>
      </w:r>
    </w:p>
    <w:p w14:paraId="1010E277" w14:textId="67831412" w:rsidR="00DA2E2C" w:rsidRPr="005975F6" w:rsidRDefault="00DA2E2C" w:rsidP="00DA2E2C">
      <w:pPr>
        <w:rPr>
          <w:rFonts w:ascii="Times New Roman" w:hAnsi="Times New Roman" w:cs="Times New Roman"/>
          <w:b/>
          <w:bCs/>
        </w:rPr>
      </w:pPr>
      <w:r>
        <w:rPr>
          <w:rFonts w:ascii="Times New Roman" w:hAnsi="Times New Roman" w:cs="Times New Roman"/>
        </w:rPr>
        <w:tab/>
      </w:r>
    </w:p>
    <w:p w14:paraId="72CC9897" w14:textId="4AAE82F9" w:rsidR="00DA2E2C" w:rsidRDefault="00DA2E2C" w:rsidP="00DA2E2C">
      <w:pPr>
        <w:rPr>
          <w:rFonts w:ascii="Times New Roman" w:hAnsi="Times New Roman" w:cs="Times New Roman"/>
        </w:rPr>
      </w:pPr>
      <w:r>
        <w:rPr>
          <w:rFonts w:ascii="Times New Roman" w:hAnsi="Times New Roman" w:cs="Times New Roman"/>
        </w:rPr>
        <w:t xml:space="preserve">March </w:t>
      </w:r>
      <w:r w:rsidR="00EE7394">
        <w:rPr>
          <w:rFonts w:ascii="Times New Roman" w:hAnsi="Times New Roman" w:cs="Times New Roman"/>
        </w:rPr>
        <w:t>13</w:t>
      </w:r>
      <w:r>
        <w:rPr>
          <w:rFonts w:ascii="Times New Roman" w:hAnsi="Times New Roman" w:cs="Times New Roman"/>
        </w:rPr>
        <w:t>: Meaning and Narrative 2</w:t>
      </w:r>
    </w:p>
    <w:p w14:paraId="2E06BCE3" w14:textId="77777777" w:rsidR="00DA2E2C" w:rsidRPr="00966C2D" w:rsidRDefault="00DA2E2C" w:rsidP="00DA2E2C">
      <w:pPr>
        <w:rPr>
          <w:rFonts w:ascii="Times New Roman" w:hAnsi="Times New Roman" w:cs="Times New Roman"/>
        </w:rPr>
      </w:pPr>
      <w:r>
        <w:rPr>
          <w:rFonts w:ascii="Times New Roman" w:hAnsi="Times New Roman" w:cs="Times New Roman"/>
        </w:rPr>
        <w:tab/>
        <w:t xml:space="preserve">Helena De </w:t>
      </w:r>
      <w:proofErr w:type="spellStart"/>
      <w:r>
        <w:rPr>
          <w:rFonts w:ascii="Times New Roman" w:hAnsi="Times New Roman" w:cs="Times New Roman"/>
        </w:rPr>
        <w:t>Bres</w:t>
      </w:r>
      <w:proofErr w:type="spellEnd"/>
      <w:r>
        <w:rPr>
          <w:rFonts w:ascii="Times New Roman" w:hAnsi="Times New Roman" w:cs="Times New Roman"/>
        </w:rPr>
        <w:t>, “Narrative and Meaning in Life” (</w:t>
      </w:r>
      <w:r>
        <w:rPr>
          <w:rFonts w:ascii="Times New Roman" w:hAnsi="Times New Roman" w:cs="Times New Roman"/>
          <w:b/>
        </w:rPr>
        <w:t>Canvas</w:t>
      </w:r>
      <w:r>
        <w:rPr>
          <w:rFonts w:ascii="Times New Roman" w:hAnsi="Times New Roman" w:cs="Times New Roman"/>
        </w:rPr>
        <w:t>)</w:t>
      </w:r>
    </w:p>
    <w:p w14:paraId="538916D2" w14:textId="77777777" w:rsidR="00DA2E2C" w:rsidRDefault="00DA2E2C" w:rsidP="00DA2E2C">
      <w:pPr>
        <w:rPr>
          <w:rFonts w:ascii="Times New Roman" w:hAnsi="Times New Roman" w:cs="Times New Roman"/>
        </w:rPr>
      </w:pPr>
    </w:p>
    <w:p w14:paraId="4DB08A67" w14:textId="4CAC55E6" w:rsidR="00DA2E2C" w:rsidRDefault="00EE7394" w:rsidP="00DA2E2C">
      <w:pPr>
        <w:rPr>
          <w:rFonts w:ascii="Times New Roman" w:hAnsi="Times New Roman" w:cs="Times New Roman"/>
        </w:rPr>
      </w:pPr>
      <w:r>
        <w:rPr>
          <w:rFonts w:ascii="Times New Roman" w:hAnsi="Times New Roman" w:cs="Times New Roman"/>
        </w:rPr>
        <w:t>March 15: Discussion</w:t>
      </w:r>
    </w:p>
    <w:p w14:paraId="0A682C67" w14:textId="2AA5D51A" w:rsidR="00EE7394" w:rsidRDefault="00EE7394" w:rsidP="00EE7394">
      <w:pPr>
        <w:ind w:left="720"/>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reading, but</w:t>
      </w:r>
      <w:proofErr w:type="gramEnd"/>
      <w:r>
        <w:rPr>
          <w:rFonts w:ascii="Times New Roman" w:hAnsi="Times New Roman" w:cs="Times New Roman"/>
        </w:rPr>
        <w:t xml:space="preserve"> </w:t>
      </w:r>
      <w:r w:rsidR="00D46AB1">
        <w:rPr>
          <w:rFonts w:ascii="Times New Roman" w:hAnsi="Times New Roman" w:cs="Times New Roman"/>
        </w:rPr>
        <w:t>be</w:t>
      </w:r>
      <w:r>
        <w:rPr>
          <w:rFonts w:ascii="Times New Roman" w:hAnsi="Times New Roman" w:cs="Times New Roman"/>
        </w:rPr>
        <w:t xml:space="preserve"> prepared </w:t>
      </w:r>
      <w:r w:rsidR="00D46AB1">
        <w:rPr>
          <w:rFonts w:ascii="Times New Roman" w:hAnsi="Times New Roman" w:cs="Times New Roman"/>
        </w:rPr>
        <w:t>to discuss and defend</w:t>
      </w:r>
      <w:r>
        <w:rPr>
          <w:rFonts w:ascii="Times New Roman" w:hAnsi="Times New Roman" w:cs="Times New Roman"/>
        </w:rPr>
        <w:t xml:space="preserve"> your own conception of life’s meaning, as informed by the course readings and your experiment in living</w:t>
      </w:r>
      <w:r w:rsidR="00D46AB1">
        <w:rPr>
          <w:rFonts w:ascii="Times New Roman" w:hAnsi="Times New Roman" w:cs="Times New Roman"/>
        </w:rPr>
        <w:t>.</w:t>
      </w:r>
      <w:r>
        <w:rPr>
          <w:rFonts w:ascii="Times New Roman" w:hAnsi="Times New Roman" w:cs="Times New Roman"/>
        </w:rPr>
        <w:t>]</w:t>
      </w:r>
    </w:p>
    <w:p w14:paraId="36ED02C3" w14:textId="154076BD" w:rsidR="005975F6" w:rsidRPr="005975F6" w:rsidRDefault="005975F6" w:rsidP="00EE7394">
      <w:pPr>
        <w:ind w:left="720"/>
        <w:rPr>
          <w:rFonts w:ascii="Times New Roman" w:hAnsi="Times New Roman" w:cs="Times New Roman"/>
          <w:b/>
          <w:bCs/>
        </w:rPr>
      </w:pPr>
      <w:r w:rsidRPr="005975F6">
        <w:rPr>
          <w:rFonts w:ascii="Times New Roman" w:hAnsi="Times New Roman" w:cs="Times New Roman"/>
          <w:b/>
          <w:bCs/>
        </w:rPr>
        <w:t>(</w:t>
      </w:r>
      <w:r>
        <w:rPr>
          <w:rFonts w:ascii="Times New Roman" w:hAnsi="Times New Roman" w:cs="Times New Roman"/>
          <w:b/>
          <w:bCs/>
        </w:rPr>
        <w:t>Theory of Meaningfulness Due Before Lecture)</w:t>
      </w:r>
    </w:p>
    <w:p w14:paraId="61A21B80" w14:textId="77777777" w:rsidR="00DA2E2C" w:rsidRDefault="00DA2E2C" w:rsidP="00DA2E2C">
      <w:pPr>
        <w:rPr>
          <w:rFonts w:ascii="Times New Roman" w:hAnsi="Times New Roman" w:cs="Times New Roman"/>
        </w:rPr>
      </w:pPr>
    </w:p>
    <w:p w14:paraId="2305F816" w14:textId="6737D602" w:rsidR="00DA2E2C" w:rsidRDefault="00DA2E2C" w:rsidP="00DA2E2C">
      <w:pPr>
        <w:rPr>
          <w:rFonts w:ascii="Times New Roman" w:hAnsi="Times New Roman" w:cs="Times New Roman"/>
        </w:rPr>
      </w:pPr>
      <w:r>
        <w:rPr>
          <w:rFonts w:ascii="Times New Roman" w:hAnsi="Times New Roman" w:cs="Times New Roman"/>
        </w:rPr>
        <w:t>March 1</w:t>
      </w:r>
      <w:r w:rsidR="00EE7394">
        <w:rPr>
          <w:rFonts w:ascii="Times New Roman" w:hAnsi="Times New Roman" w:cs="Times New Roman"/>
        </w:rPr>
        <w:t>7</w:t>
      </w:r>
      <w:r>
        <w:rPr>
          <w:rFonts w:ascii="Times New Roman" w:hAnsi="Times New Roman" w:cs="Times New Roman"/>
        </w:rPr>
        <w:t>: Conclusion: What’s the Point of it All?</w:t>
      </w:r>
    </w:p>
    <w:p w14:paraId="370B1DC3" w14:textId="77777777" w:rsidR="00DA2E2C" w:rsidRDefault="00DA2E2C" w:rsidP="00DA2E2C">
      <w:pPr>
        <w:rPr>
          <w:rFonts w:ascii="Times New Roman" w:hAnsi="Times New Roman" w:cs="Times New Roman"/>
        </w:rPr>
      </w:pPr>
    </w:p>
    <w:p w14:paraId="40819D67" w14:textId="77777777" w:rsidR="00DA2E2C" w:rsidRDefault="00DA2E2C" w:rsidP="00DA2E2C">
      <w:pPr>
        <w:rPr>
          <w:rFonts w:ascii="Times New Roman" w:hAnsi="Times New Roman" w:cs="Times New Roman"/>
        </w:rPr>
      </w:pPr>
    </w:p>
    <w:p w14:paraId="478050E8" w14:textId="75262A44" w:rsidR="00DA2E2C" w:rsidRPr="00DE6848" w:rsidRDefault="00DA2E2C" w:rsidP="00DA2E2C">
      <w:pPr>
        <w:rPr>
          <w:rFonts w:ascii="Times New Roman" w:hAnsi="Times New Roman" w:cs="Times New Roman"/>
          <w:b/>
          <w:iCs/>
        </w:rPr>
      </w:pPr>
      <w:r w:rsidRPr="007C7B7C">
        <w:rPr>
          <w:rFonts w:ascii="Times New Roman" w:hAnsi="Times New Roman" w:cs="Times New Roman"/>
          <w:b/>
          <w:i/>
        </w:rPr>
        <w:t>Course Assessment</w:t>
      </w:r>
      <w:r>
        <w:rPr>
          <w:rFonts w:ascii="Times New Roman" w:hAnsi="Times New Roman" w:cs="Times New Roman"/>
          <w:b/>
          <w:i/>
        </w:rPr>
        <w:t xml:space="preserve"> </w:t>
      </w:r>
      <w:r>
        <w:rPr>
          <w:rFonts w:ascii="Times New Roman" w:hAnsi="Times New Roman" w:cs="Times New Roman"/>
          <w:b/>
          <w:iCs/>
        </w:rPr>
        <w:t>(</w:t>
      </w:r>
      <w:r w:rsidRPr="00DE6848">
        <w:rPr>
          <w:rFonts w:ascii="Times New Roman" w:hAnsi="Times New Roman" w:cs="Times New Roman"/>
          <w:b/>
          <w:bCs/>
          <w:u w:val="single"/>
        </w:rPr>
        <w:t>ALL ASSIGNMENTS NEED TO BE POSTED ON CANVAS</w:t>
      </w:r>
      <w:r>
        <w:rPr>
          <w:rFonts w:ascii="Times New Roman" w:hAnsi="Times New Roman" w:cs="Times New Roman"/>
          <w:b/>
          <w:bCs/>
        </w:rPr>
        <w:t>)</w:t>
      </w:r>
    </w:p>
    <w:p w14:paraId="20ACC1FA" w14:textId="77777777" w:rsidR="00DA2E2C" w:rsidRDefault="00DA2E2C" w:rsidP="00DA2E2C">
      <w:pPr>
        <w:rPr>
          <w:rFonts w:ascii="Times New Roman" w:hAnsi="Times New Roman" w:cs="Times New Roman"/>
        </w:rPr>
      </w:pPr>
    </w:p>
    <w:p w14:paraId="1E9A6AAA" w14:textId="259B60BE" w:rsidR="00DA2E2C" w:rsidRDefault="00DA2E2C" w:rsidP="00DA2E2C">
      <w:pPr>
        <w:rPr>
          <w:rFonts w:ascii="Times New Roman" w:hAnsi="Times New Roman" w:cs="Times New Roman"/>
        </w:rPr>
      </w:pPr>
      <w:r>
        <w:rPr>
          <w:rFonts w:ascii="Times New Roman" w:hAnsi="Times New Roman" w:cs="Times New Roman"/>
        </w:rPr>
        <w:t>Reflections on Course Readings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4515D7">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ab/>
        <w:t>(15 total: 100-200 words each)</w:t>
      </w:r>
    </w:p>
    <w:p w14:paraId="24FAC33E" w14:textId="6F52C0A1" w:rsidR="00DA2E2C" w:rsidRDefault="00DA2E2C" w:rsidP="00DA2E2C">
      <w:pPr>
        <w:rPr>
          <w:rFonts w:ascii="Times New Roman" w:hAnsi="Times New Roman" w:cs="Times New Roman"/>
        </w:rPr>
      </w:pPr>
      <w:r>
        <w:rPr>
          <w:rFonts w:ascii="Times New Roman" w:hAnsi="Times New Roman" w:cs="Times New Roman"/>
        </w:rPr>
        <w:t>Experiment in Living Proposal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r>
        <w:rPr>
          <w:rFonts w:ascii="Times New Roman" w:hAnsi="Times New Roman" w:cs="Times New Roman"/>
        </w:rPr>
        <w:tab/>
        <w:t xml:space="preserve">(due </w:t>
      </w:r>
      <w:r w:rsidR="005975F6">
        <w:rPr>
          <w:rFonts w:ascii="Times New Roman" w:hAnsi="Times New Roman" w:cs="Times New Roman"/>
        </w:rPr>
        <w:t xml:space="preserve">on Canvas, </w:t>
      </w:r>
      <w:r>
        <w:rPr>
          <w:rFonts w:ascii="Times New Roman" w:hAnsi="Times New Roman" w:cs="Times New Roman"/>
        </w:rPr>
        <w:t xml:space="preserve">January </w:t>
      </w:r>
      <w:r w:rsidR="00EE7394">
        <w:rPr>
          <w:rFonts w:ascii="Times New Roman" w:hAnsi="Times New Roman" w:cs="Times New Roman"/>
        </w:rPr>
        <w:t>20</w:t>
      </w:r>
      <w:r w:rsidR="005975F6">
        <w:rPr>
          <w:rFonts w:ascii="Times New Roman" w:hAnsi="Times New Roman" w:cs="Times New Roman"/>
        </w:rPr>
        <w:t>, 11am</w:t>
      </w:r>
      <w:r>
        <w:rPr>
          <w:rFonts w:ascii="Times New Roman" w:hAnsi="Times New Roman" w:cs="Times New Roman"/>
        </w:rPr>
        <w:t>)</w:t>
      </w:r>
    </w:p>
    <w:p w14:paraId="4320DFF0" w14:textId="7FE31B3E" w:rsidR="00DA2E2C" w:rsidRDefault="00DA2E2C" w:rsidP="00DA2E2C">
      <w:pPr>
        <w:rPr>
          <w:rFonts w:ascii="Times New Roman" w:hAnsi="Times New Roman" w:cs="Times New Roman"/>
        </w:rPr>
      </w:pPr>
      <w:r>
        <w:rPr>
          <w:rFonts w:ascii="Times New Roman" w:hAnsi="Times New Roman" w:cs="Times New Roman"/>
        </w:rPr>
        <w:t>Experiment in Living: Description/Evaluation</w:t>
      </w:r>
      <w:r>
        <w:rPr>
          <w:rFonts w:ascii="Times New Roman" w:hAnsi="Times New Roman" w:cs="Times New Roman"/>
        </w:rPr>
        <w:tab/>
        <w:t>25%</w:t>
      </w:r>
      <w:r>
        <w:rPr>
          <w:rFonts w:ascii="Times New Roman" w:hAnsi="Times New Roman" w:cs="Times New Roman"/>
        </w:rPr>
        <w:tab/>
        <w:t>(due</w:t>
      </w:r>
      <w:r w:rsidR="00FE0D65">
        <w:rPr>
          <w:rFonts w:ascii="Times New Roman" w:hAnsi="Times New Roman" w:cs="Times New Roman"/>
        </w:rPr>
        <w:t xml:space="preserve"> on Canvas,</w:t>
      </w:r>
      <w:r>
        <w:rPr>
          <w:rFonts w:ascii="Times New Roman" w:hAnsi="Times New Roman" w:cs="Times New Roman"/>
        </w:rPr>
        <w:t xml:space="preserve"> </w:t>
      </w:r>
      <w:r w:rsidR="00EE7394">
        <w:rPr>
          <w:rFonts w:ascii="Times New Roman" w:hAnsi="Times New Roman" w:cs="Times New Roman"/>
        </w:rPr>
        <w:t>March</w:t>
      </w:r>
      <w:r>
        <w:rPr>
          <w:rFonts w:ascii="Times New Roman" w:hAnsi="Times New Roman" w:cs="Times New Roman"/>
        </w:rPr>
        <w:t xml:space="preserve"> </w:t>
      </w:r>
      <w:r w:rsidR="00EE7394">
        <w:rPr>
          <w:rFonts w:ascii="Times New Roman" w:hAnsi="Times New Roman" w:cs="Times New Roman"/>
        </w:rPr>
        <w:t>6</w:t>
      </w:r>
      <w:r w:rsidR="00FE0D65">
        <w:rPr>
          <w:rFonts w:ascii="Times New Roman" w:hAnsi="Times New Roman" w:cs="Times New Roman"/>
        </w:rPr>
        <w:t>, 11am</w:t>
      </w:r>
      <w:r>
        <w:rPr>
          <w:rFonts w:ascii="Times New Roman" w:hAnsi="Times New Roman" w:cs="Times New Roman"/>
        </w:rPr>
        <w:t>)</w:t>
      </w:r>
    </w:p>
    <w:p w14:paraId="75163E2A" w14:textId="27EEED4D" w:rsidR="004515D7" w:rsidRDefault="004515D7" w:rsidP="00DA2E2C">
      <w:pPr>
        <w:rPr>
          <w:rFonts w:ascii="Times New Roman" w:hAnsi="Times New Roman" w:cs="Times New Roman"/>
        </w:rPr>
      </w:pPr>
      <w:r>
        <w:rPr>
          <w:rFonts w:ascii="Times New Roman" w:hAnsi="Times New Roman" w:cs="Times New Roman"/>
        </w:rPr>
        <w:t xml:space="preserve">Theory of </w:t>
      </w:r>
      <w:r w:rsidR="00D46AB1">
        <w:rPr>
          <w:rFonts w:ascii="Times New Roman" w:hAnsi="Times New Roman" w:cs="Times New Roman"/>
        </w:rPr>
        <w:t>M</w:t>
      </w:r>
      <w:r>
        <w:rPr>
          <w:rFonts w:ascii="Times New Roman" w:hAnsi="Times New Roman" w:cs="Times New Roman"/>
        </w:rPr>
        <w:t>eaningfulness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5%    </w:t>
      </w:r>
      <w:proofErr w:type="gramStart"/>
      <w:r>
        <w:rPr>
          <w:rFonts w:ascii="Times New Roman" w:hAnsi="Times New Roman" w:cs="Times New Roman"/>
        </w:rPr>
        <w:t xml:space="preserve">   (</w:t>
      </w:r>
      <w:proofErr w:type="gramEnd"/>
      <w:r>
        <w:rPr>
          <w:rFonts w:ascii="Times New Roman" w:hAnsi="Times New Roman" w:cs="Times New Roman"/>
        </w:rPr>
        <w:t xml:space="preserve">due </w:t>
      </w:r>
      <w:r w:rsidR="00D46AB1">
        <w:rPr>
          <w:rFonts w:ascii="Times New Roman" w:hAnsi="Times New Roman" w:cs="Times New Roman"/>
        </w:rPr>
        <w:t>on Canvas</w:t>
      </w:r>
      <w:r w:rsidR="00FE0D65">
        <w:rPr>
          <w:rFonts w:ascii="Times New Roman" w:hAnsi="Times New Roman" w:cs="Times New Roman"/>
        </w:rPr>
        <w:t xml:space="preserve">, </w:t>
      </w:r>
      <w:r w:rsidR="00EE7394">
        <w:rPr>
          <w:rFonts w:ascii="Times New Roman" w:hAnsi="Times New Roman" w:cs="Times New Roman"/>
        </w:rPr>
        <w:t>March 15</w:t>
      </w:r>
      <w:r w:rsidR="00D46AB1">
        <w:rPr>
          <w:rFonts w:ascii="Times New Roman" w:hAnsi="Times New Roman" w:cs="Times New Roman"/>
        </w:rPr>
        <w:t>, 11am</w:t>
      </w:r>
      <w:r>
        <w:rPr>
          <w:rFonts w:ascii="Times New Roman" w:hAnsi="Times New Roman" w:cs="Times New Roman"/>
        </w:rPr>
        <w:t>)</w:t>
      </w:r>
    </w:p>
    <w:p w14:paraId="25D9754F" w14:textId="77777777" w:rsidR="005975F6" w:rsidRDefault="00DA2E2C" w:rsidP="00DA2E2C">
      <w:pPr>
        <w:rPr>
          <w:rFonts w:ascii="Times New Roman" w:hAnsi="Times New Roman" w:cs="Times New Roman"/>
        </w:rPr>
      </w:pPr>
      <w:r>
        <w:rPr>
          <w:rFonts w:ascii="Times New Roman" w:hAnsi="Times New Roman" w:cs="Times New Roman"/>
        </w:rPr>
        <w:t>Take-Home Final Examination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w:t>
      </w:r>
      <w:r>
        <w:rPr>
          <w:rFonts w:ascii="Times New Roman" w:hAnsi="Times New Roman" w:cs="Times New Roman"/>
        </w:rPr>
        <w:tab/>
        <w:t xml:space="preserve">(due </w:t>
      </w:r>
      <w:r w:rsidR="00FE0D65">
        <w:rPr>
          <w:rFonts w:ascii="Times New Roman" w:hAnsi="Times New Roman" w:cs="Times New Roman"/>
        </w:rPr>
        <w:t>on Canvas</w:t>
      </w:r>
      <w:r>
        <w:rPr>
          <w:rFonts w:ascii="Times New Roman" w:hAnsi="Times New Roman" w:cs="Times New Roman"/>
        </w:rPr>
        <w:t xml:space="preserve">, </w:t>
      </w:r>
      <w:r w:rsidR="00FE0D65">
        <w:rPr>
          <w:rFonts w:ascii="Times New Roman" w:hAnsi="Times New Roman" w:cs="Times New Roman"/>
        </w:rPr>
        <w:t xml:space="preserve">March 22, </w:t>
      </w:r>
      <w:r>
        <w:rPr>
          <w:rFonts w:ascii="Times New Roman" w:hAnsi="Times New Roman" w:cs="Times New Roman"/>
        </w:rPr>
        <w:t>5pm)</w:t>
      </w:r>
      <w:r>
        <w:rPr>
          <w:rFonts w:ascii="Times New Roman" w:hAnsi="Times New Roman" w:cs="Times New Roman"/>
        </w:rPr>
        <w:tab/>
      </w:r>
    </w:p>
    <w:p w14:paraId="3CBF2234" w14:textId="2EE8F56A" w:rsidR="00DA2E2C" w:rsidRDefault="00DA2E2C" w:rsidP="00DA2E2C">
      <w:pPr>
        <w:rPr>
          <w:rFonts w:ascii="Times New Roman" w:hAnsi="Times New Roman" w:cs="Times New Roman"/>
        </w:rPr>
      </w:pPr>
      <w:r w:rsidRPr="0094215B">
        <w:rPr>
          <w:rFonts w:ascii="Times New Roman" w:hAnsi="Times New Roman" w:cs="Times New Roman"/>
          <w:b/>
          <w:i/>
        </w:rPr>
        <w:lastRenderedPageBreak/>
        <w:t xml:space="preserve">Course Assessment </w:t>
      </w:r>
      <w:r>
        <w:rPr>
          <w:rFonts w:ascii="Times New Roman" w:hAnsi="Times New Roman" w:cs="Times New Roman"/>
          <w:b/>
          <w:i/>
        </w:rPr>
        <w:t>Details</w:t>
      </w:r>
    </w:p>
    <w:p w14:paraId="0B900793" w14:textId="77777777" w:rsidR="00DA2E2C" w:rsidRDefault="00DA2E2C" w:rsidP="00DA2E2C">
      <w:pPr>
        <w:rPr>
          <w:rFonts w:ascii="Times New Roman" w:hAnsi="Times New Roman" w:cs="Times New Roman"/>
        </w:rPr>
      </w:pPr>
    </w:p>
    <w:p w14:paraId="2F7F4E59" w14:textId="77777777" w:rsidR="00DA2E2C" w:rsidRDefault="00DA2E2C" w:rsidP="00DA2E2C">
      <w:pPr>
        <w:rPr>
          <w:rFonts w:ascii="Times New Roman" w:hAnsi="Times New Roman" w:cs="Times New Roman"/>
        </w:rPr>
      </w:pPr>
      <w:r w:rsidRPr="00B32D90">
        <w:rPr>
          <w:rFonts w:ascii="Times New Roman" w:hAnsi="Times New Roman" w:cs="Times New Roman"/>
          <w:b/>
        </w:rPr>
        <w:t xml:space="preserve">1. </w:t>
      </w:r>
      <w:r w:rsidRPr="00B32D90">
        <w:rPr>
          <w:rFonts w:ascii="Times New Roman" w:hAnsi="Times New Roman" w:cs="Times New Roman"/>
          <w:b/>
          <w:u w:val="single"/>
        </w:rPr>
        <w:t>Reflections on Course Readings</w:t>
      </w:r>
    </w:p>
    <w:p w14:paraId="41ED6BCC" w14:textId="77777777" w:rsidR="00DA2E2C" w:rsidRDefault="00DA2E2C" w:rsidP="00DA2E2C">
      <w:pPr>
        <w:rPr>
          <w:rFonts w:ascii="Times New Roman" w:hAnsi="Times New Roman" w:cs="Times New Roman"/>
        </w:rPr>
      </w:pPr>
    </w:p>
    <w:p w14:paraId="16E46F33" w14:textId="77777777" w:rsidR="00FE0D65" w:rsidRDefault="00DA2E2C" w:rsidP="00DA2E2C">
      <w:pPr>
        <w:rPr>
          <w:rFonts w:ascii="Times New Roman" w:hAnsi="Times New Roman" w:cs="Times New Roman"/>
        </w:rPr>
      </w:pPr>
      <w:r>
        <w:rPr>
          <w:rFonts w:ascii="Times New Roman" w:hAnsi="Times New Roman" w:cs="Times New Roman"/>
        </w:rPr>
        <w:t xml:space="preserve">It is </w:t>
      </w:r>
      <w:r>
        <w:rPr>
          <w:rFonts w:ascii="Times New Roman" w:hAnsi="Times New Roman" w:cs="Times New Roman"/>
          <w:b/>
        </w:rPr>
        <w:t>imperative</w:t>
      </w:r>
      <w:r>
        <w:rPr>
          <w:rFonts w:ascii="Times New Roman" w:hAnsi="Times New Roman" w:cs="Times New Roman"/>
          <w:b/>
          <w:i/>
        </w:rPr>
        <w:t xml:space="preserve"> </w:t>
      </w:r>
      <w:r>
        <w:rPr>
          <w:rFonts w:ascii="Times New Roman" w:hAnsi="Times New Roman" w:cs="Times New Roman"/>
        </w:rPr>
        <w:t xml:space="preserve">that you read </w:t>
      </w:r>
      <w:r>
        <w:rPr>
          <w:rFonts w:ascii="Times New Roman" w:hAnsi="Times New Roman" w:cs="Times New Roman"/>
          <w:b/>
        </w:rPr>
        <w:t>all</w:t>
      </w:r>
      <w:r>
        <w:rPr>
          <w:rFonts w:ascii="Times New Roman" w:hAnsi="Times New Roman" w:cs="Times New Roman"/>
        </w:rPr>
        <w:t xml:space="preserve"> the assigned course material </w:t>
      </w:r>
      <w:r>
        <w:rPr>
          <w:rFonts w:ascii="Times New Roman" w:hAnsi="Times New Roman" w:cs="Times New Roman"/>
          <w:b/>
        </w:rPr>
        <w:t>in advance</w:t>
      </w:r>
      <w:r>
        <w:rPr>
          <w:rFonts w:ascii="Times New Roman" w:hAnsi="Times New Roman" w:cs="Times New Roman"/>
        </w:rPr>
        <w:t xml:space="preserve"> of lecture.  Although you will sometimes find me lecturing, I will be asking </w:t>
      </w:r>
      <w:r>
        <w:rPr>
          <w:rFonts w:ascii="Times New Roman" w:hAnsi="Times New Roman" w:cs="Times New Roman"/>
          <w:b/>
        </w:rPr>
        <w:t>you</w:t>
      </w:r>
      <w:r>
        <w:rPr>
          <w:rFonts w:ascii="Times New Roman" w:hAnsi="Times New Roman" w:cs="Times New Roman"/>
        </w:rPr>
        <w:t xml:space="preserve"> questions about the assigned course material, questions that I </w:t>
      </w:r>
      <w:r>
        <w:rPr>
          <w:rFonts w:ascii="Times New Roman" w:hAnsi="Times New Roman" w:cs="Times New Roman"/>
          <w:b/>
        </w:rPr>
        <w:t>expect</w:t>
      </w:r>
      <w:r>
        <w:rPr>
          <w:rFonts w:ascii="Times New Roman" w:hAnsi="Times New Roman" w:cs="Times New Roman"/>
        </w:rPr>
        <w:t xml:space="preserve"> you to be able to answer (or, at least, try to answer).  It is also possible that I will ask you to engage in </w:t>
      </w:r>
      <w:r>
        <w:rPr>
          <w:rFonts w:ascii="Times New Roman" w:hAnsi="Times New Roman" w:cs="Times New Roman"/>
          <w:b/>
        </w:rPr>
        <w:t>in-class activities</w:t>
      </w:r>
      <w:r>
        <w:rPr>
          <w:rFonts w:ascii="Times New Roman" w:hAnsi="Times New Roman" w:cs="Times New Roman"/>
        </w:rPr>
        <w:t xml:space="preserve"> directly related to the readings assigned for that day.  If you have read the course material for that day, you will derive far more from the in-class activities than if you have not read it.  Education is a not a passive process, but rather a process of active and thoughtful engagement with what you read and experience.  If you expect or want this course to involve quasi-mechanically writing things down that I have written on a </w:t>
      </w:r>
      <w:proofErr w:type="spellStart"/>
      <w:r>
        <w:rPr>
          <w:rFonts w:ascii="Times New Roman" w:hAnsi="Times New Roman" w:cs="Times New Roman"/>
        </w:rPr>
        <w:t>Powerpoint</w:t>
      </w:r>
      <w:proofErr w:type="spellEnd"/>
      <w:r>
        <w:rPr>
          <w:rFonts w:ascii="Times New Roman" w:hAnsi="Times New Roman" w:cs="Times New Roman"/>
        </w:rPr>
        <w:t xml:space="preserve"> slide, then you should change your expectations or take a different course.  Reflections on the course readings are designed to push you to </w:t>
      </w:r>
      <w:r>
        <w:rPr>
          <w:rFonts w:ascii="Times New Roman" w:hAnsi="Times New Roman" w:cs="Times New Roman"/>
          <w:b/>
        </w:rPr>
        <w:t>think</w:t>
      </w:r>
      <w:r>
        <w:rPr>
          <w:rFonts w:ascii="Times New Roman" w:hAnsi="Times New Roman" w:cs="Times New Roman"/>
        </w:rPr>
        <w:t xml:space="preserve"> about what you are reading. </w:t>
      </w:r>
    </w:p>
    <w:p w14:paraId="21FFF8B9" w14:textId="77777777" w:rsidR="00FE0D65" w:rsidRDefault="00FE0D65" w:rsidP="00DA2E2C">
      <w:pPr>
        <w:rPr>
          <w:rFonts w:ascii="Times New Roman" w:hAnsi="Times New Roman" w:cs="Times New Roman"/>
        </w:rPr>
      </w:pPr>
    </w:p>
    <w:p w14:paraId="2E946EE7" w14:textId="77777777" w:rsidR="00FE0D65" w:rsidRPr="00FE0D65" w:rsidRDefault="00DA2E2C" w:rsidP="00DA2E2C">
      <w:pPr>
        <w:rPr>
          <w:rFonts w:ascii="Times New Roman" w:hAnsi="Times New Roman" w:cs="Times New Roman"/>
          <w:b/>
          <w:bCs/>
        </w:rPr>
      </w:pPr>
      <w:r w:rsidRPr="00FE0D65">
        <w:rPr>
          <w:rFonts w:ascii="Times New Roman" w:hAnsi="Times New Roman" w:cs="Times New Roman"/>
          <w:b/>
          <w:bCs/>
        </w:rPr>
        <w:t>In 100-200 words</w:t>
      </w:r>
      <w:r w:rsidR="00FE0D65" w:rsidRPr="00FE0D65">
        <w:rPr>
          <w:rFonts w:ascii="Times New Roman" w:hAnsi="Times New Roman" w:cs="Times New Roman"/>
          <w:b/>
          <w:bCs/>
        </w:rPr>
        <w:t xml:space="preserve"> (no fewer than 100 words, and no more than 200 words)</w:t>
      </w:r>
      <w:r w:rsidRPr="00FE0D65">
        <w:rPr>
          <w:rFonts w:ascii="Times New Roman" w:hAnsi="Times New Roman" w:cs="Times New Roman"/>
          <w:b/>
          <w:bCs/>
        </w:rPr>
        <w:t xml:space="preserve">, explain what you take to be an important point or argument advocated by the author of the text, and then react to it philosophically in some way, either by giving a further argument for it (not already found in the text) or by objecting to it (in a way not already anticipated in the text).  In each case, the purpose of your reflection is to take the conversation one step further in the direction of the truth.  </w:t>
      </w:r>
    </w:p>
    <w:p w14:paraId="7618AF7B" w14:textId="2C10FA3F" w:rsidR="00FE0D65" w:rsidRDefault="00FE0D65" w:rsidP="00DA2E2C">
      <w:pPr>
        <w:rPr>
          <w:rFonts w:ascii="Times New Roman" w:hAnsi="Times New Roman" w:cs="Times New Roman"/>
        </w:rPr>
      </w:pPr>
    </w:p>
    <w:p w14:paraId="7D99CC64" w14:textId="77777777" w:rsidR="00D46AB1" w:rsidRDefault="00FE0D65" w:rsidP="00D46AB1">
      <w:pPr>
        <w:rPr>
          <w:rFonts w:ascii="Times New Roman" w:hAnsi="Times New Roman" w:cs="Times New Roman"/>
        </w:rPr>
      </w:pPr>
      <w:r>
        <w:rPr>
          <w:rFonts w:ascii="Times New Roman" w:hAnsi="Times New Roman" w:cs="Times New Roman"/>
        </w:rPr>
        <w:t xml:space="preserve">There are 25 lectures in the course for which you can write a reflection.  You should not write a reflection for the first </w:t>
      </w:r>
      <w:proofErr w:type="gramStart"/>
      <w:r>
        <w:rPr>
          <w:rFonts w:ascii="Times New Roman" w:hAnsi="Times New Roman" w:cs="Times New Roman"/>
        </w:rPr>
        <w:t>lecture</w:t>
      </w:r>
      <w:proofErr w:type="gramEnd"/>
      <w:r>
        <w:rPr>
          <w:rFonts w:ascii="Times New Roman" w:hAnsi="Times New Roman" w:cs="Times New Roman"/>
        </w:rPr>
        <w:t xml:space="preserve"> and you should not write a reflection for the last two lectures.</w:t>
      </w:r>
      <w:r w:rsidR="00D46AB1">
        <w:rPr>
          <w:rFonts w:ascii="Times New Roman" w:hAnsi="Times New Roman" w:cs="Times New Roman"/>
        </w:rPr>
        <w:t xml:space="preserve">  You will need to write </w:t>
      </w:r>
      <w:r w:rsidR="00D46AB1">
        <w:rPr>
          <w:rFonts w:ascii="Times New Roman" w:hAnsi="Times New Roman" w:cs="Times New Roman"/>
          <w:b/>
        </w:rPr>
        <w:t>fifteen</w:t>
      </w:r>
      <w:r w:rsidR="00D46AB1">
        <w:rPr>
          <w:rFonts w:ascii="Times New Roman" w:hAnsi="Times New Roman" w:cs="Times New Roman"/>
        </w:rPr>
        <w:t xml:space="preserve"> reflections during the quarter.  Every reflection that is in response to the reading for a particular lecture is due </w:t>
      </w:r>
      <w:r w:rsidR="00D46AB1" w:rsidRPr="004850F1">
        <w:rPr>
          <w:rFonts w:ascii="Times New Roman" w:hAnsi="Times New Roman" w:cs="Times New Roman"/>
          <w:b/>
          <w:bCs/>
        </w:rPr>
        <w:t>before</w:t>
      </w:r>
      <w:r w:rsidR="00D46AB1">
        <w:rPr>
          <w:rFonts w:ascii="Times New Roman" w:hAnsi="Times New Roman" w:cs="Times New Roman"/>
        </w:rPr>
        <w:t xml:space="preserve"> lecture (</w:t>
      </w:r>
      <w:r w:rsidR="00D46AB1" w:rsidRPr="00D46AB1">
        <w:rPr>
          <w:rFonts w:ascii="Times New Roman" w:hAnsi="Times New Roman" w:cs="Times New Roman"/>
          <w:b/>
          <w:bCs/>
        </w:rPr>
        <w:t>no exceptions</w:t>
      </w:r>
      <w:r w:rsidR="00D46AB1">
        <w:rPr>
          <w:rFonts w:ascii="Times New Roman" w:hAnsi="Times New Roman" w:cs="Times New Roman"/>
        </w:rPr>
        <w:t xml:space="preserve">).  It is up to </w:t>
      </w:r>
      <w:proofErr w:type="gramStart"/>
      <w:r w:rsidR="00D46AB1">
        <w:rPr>
          <w:rFonts w:ascii="Times New Roman" w:hAnsi="Times New Roman" w:cs="Times New Roman"/>
        </w:rPr>
        <w:t>you</w:t>
      </w:r>
      <w:proofErr w:type="gramEnd"/>
      <w:r w:rsidR="00D46AB1">
        <w:rPr>
          <w:rFonts w:ascii="Times New Roman" w:hAnsi="Times New Roman" w:cs="Times New Roman"/>
        </w:rPr>
        <w:t xml:space="preserve"> which readings you wish to reflect on.  Unless you are facing a serious illness or personal emergency or personal obligation that makes it impossible for you to write all fifteen reflections, </w:t>
      </w:r>
      <w:r w:rsidR="00D46AB1" w:rsidRPr="003B4152">
        <w:rPr>
          <w:rFonts w:ascii="Times New Roman" w:hAnsi="Times New Roman" w:cs="Times New Roman"/>
          <w:b/>
        </w:rPr>
        <w:t>you will not be excused for completing fewer than fifteen reflections</w:t>
      </w:r>
      <w:r w:rsidR="00D46AB1">
        <w:rPr>
          <w:rFonts w:ascii="Times New Roman" w:hAnsi="Times New Roman" w:cs="Times New Roman"/>
        </w:rPr>
        <w:t xml:space="preserve">.  If you do face a serious illness or personal emergency or personal obligation of this sort, </w:t>
      </w:r>
      <w:r w:rsidR="00D46AB1">
        <w:rPr>
          <w:rFonts w:ascii="Times New Roman" w:hAnsi="Times New Roman" w:cs="Times New Roman"/>
          <w:b/>
        </w:rPr>
        <w:t>you need to inform me of it as soon as possible</w:t>
      </w:r>
      <w:r w:rsidR="00D46AB1">
        <w:rPr>
          <w:rFonts w:ascii="Times New Roman" w:hAnsi="Times New Roman" w:cs="Times New Roman"/>
        </w:rPr>
        <w:t xml:space="preserve">.  Each reflection will receive an A, B, C, D, or F grade.  If you hand in </w:t>
      </w:r>
      <w:r w:rsidR="00D46AB1">
        <w:rPr>
          <w:rFonts w:ascii="Times New Roman" w:hAnsi="Times New Roman" w:cs="Times New Roman"/>
          <w:i/>
        </w:rPr>
        <w:t>x</w:t>
      </w:r>
      <w:r w:rsidR="00D46AB1">
        <w:rPr>
          <w:rFonts w:ascii="Times New Roman" w:hAnsi="Times New Roman" w:cs="Times New Roman"/>
        </w:rPr>
        <w:t xml:space="preserve"> number of reflections, where </w:t>
      </w:r>
      <w:r w:rsidR="00D46AB1">
        <w:rPr>
          <w:rFonts w:ascii="Times New Roman" w:hAnsi="Times New Roman" w:cs="Times New Roman"/>
          <w:i/>
        </w:rPr>
        <w:t>x &lt;15</w:t>
      </w:r>
      <w:r w:rsidR="00D46AB1">
        <w:rPr>
          <w:rFonts w:ascii="Times New Roman" w:hAnsi="Times New Roman" w:cs="Times New Roman"/>
        </w:rPr>
        <w:t>, you will receive 15-</w:t>
      </w:r>
      <w:r w:rsidR="00D46AB1">
        <w:rPr>
          <w:rFonts w:ascii="Times New Roman" w:hAnsi="Times New Roman" w:cs="Times New Roman"/>
          <w:i/>
        </w:rPr>
        <w:t>x</w:t>
      </w:r>
      <w:r w:rsidR="00D46AB1">
        <w:rPr>
          <w:rFonts w:ascii="Times New Roman" w:hAnsi="Times New Roman" w:cs="Times New Roman"/>
        </w:rPr>
        <w:t xml:space="preserve"> grades of F on your reflections.  For example, if you hand in 10 reflections total, then 5 of your 15 required reflections will automatically receive a grade of F.</w:t>
      </w:r>
    </w:p>
    <w:p w14:paraId="6FFDE3E8" w14:textId="43BE7BA2" w:rsidR="00D46AB1" w:rsidRDefault="00D46AB1" w:rsidP="00D46AB1">
      <w:pPr>
        <w:rPr>
          <w:rFonts w:ascii="Times New Roman" w:hAnsi="Times New Roman" w:cs="Times New Roman"/>
        </w:rPr>
      </w:pPr>
      <w:r>
        <w:rPr>
          <w:rFonts w:ascii="Times New Roman" w:hAnsi="Times New Roman" w:cs="Times New Roman"/>
        </w:rPr>
        <w:t xml:space="preserve"> </w:t>
      </w:r>
    </w:p>
    <w:p w14:paraId="4DF8F316" w14:textId="77777777" w:rsidR="00DA2E2C" w:rsidRDefault="00DA2E2C" w:rsidP="00DA2E2C">
      <w:pPr>
        <w:rPr>
          <w:rFonts w:ascii="Times New Roman" w:hAnsi="Times New Roman" w:cs="Times New Roman"/>
          <w:b/>
        </w:rPr>
      </w:pPr>
      <w:r>
        <w:rPr>
          <w:rFonts w:ascii="Times New Roman" w:hAnsi="Times New Roman" w:cs="Times New Roman"/>
          <w:b/>
        </w:rPr>
        <w:t xml:space="preserve">Whatever you do, read the course material in preparation for </w:t>
      </w:r>
      <w:r>
        <w:rPr>
          <w:rFonts w:ascii="Times New Roman" w:hAnsi="Times New Roman" w:cs="Times New Roman"/>
          <w:b/>
          <w:u w:val="single"/>
        </w:rPr>
        <w:t>every</w:t>
      </w:r>
      <w:r>
        <w:rPr>
          <w:rFonts w:ascii="Times New Roman" w:hAnsi="Times New Roman" w:cs="Times New Roman"/>
          <w:b/>
        </w:rPr>
        <w:t xml:space="preserve"> lecture, regardless of whether you decide to write a reflection for that lecture. </w:t>
      </w:r>
    </w:p>
    <w:p w14:paraId="77C199CE" w14:textId="77777777" w:rsidR="00FE0D65" w:rsidRDefault="00FE0D65" w:rsidP="00DA2E2C">
      <w:pPr>
        <w:rPr>
          <w:rFonts w:ascii="Times New Roman" w:hAnsi="Times New Roman" w:cs="Times New Roman"/>
        </w:rPr>
      </w:pPr>
    </w:p>
    <w:p w14:paraId="78E8E61F" w14:textId="77777777" w:rsidR="00FE0D65" w:rsidRDefault="00FE0D65" w:rsidP="00DA2E2C">
      <w:pPr>
        <w:rPr>
          <w:rFonts w:ascii="Times New Roman" w:hAnsi="Times New Roman" w:cs="Times New Roman"/>
        </w:rPr>
      </w:pPr>
    </w:p>
    <w:p w14:paraId="26157CAC" w14:textId="77777777" w:rsidR="00DA2E2C" w:rsidRDefault="00DA2E2C" w:rsidP="00DA2E2C">
      <w:pPr>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b/>
          <w:u w:val="single"/>
        </w:rPr>
        <w:t>Experiment in Living: Description and Evaluation</w:t>
      </w:r>
    </w:p>
    <w:p w14:paraId="215CAC2D" w14:textId="77777777" w:rsidR="00DA2E2C" w:rsidRDefault="00DA2E2C" w:rsidP="00DA2E2C">
      <w:pPr>
        <w:rPr>
          <w:rFonts w:ascii="Times New Roman" w:hAnsi="Times New Roman" w:cs="Times New Roman"/>
        </w:rPr>
      </w:pPr>
    </w:p>
    <w:p w14:paraId="47314D43" w14:textId="454EC317" w:rsidR="00DA2E2C" w:rsidRDefault="00DA2E2C" w:rsidP="00DA2E2C">
      <w:pPr>
        <w:rPr>
          <w:rFonts w:ascii="Times New Roman" w:hAnsi="Times New Roman" w:cs="Times New Roman"/>
        </w:rPr>
      </w:pPr>
      <w:r>
        <w:rPr>
          <w:rFonts w:ascii="Times New Roman" w:hAnsi="Times New Roman" w:cs="Times New Roman"/>
        </w:rPr>
        <w:t xml:space="preserve">In Chapter 3 of </w:t>
      </w:r>
      <w:r>
        <w:rPr>
          <w:rFonts w:ascii="Times New Roman" w:hAnsi="Times New Roman" w:cs="Times New Roman"/>
          <w:i/>
        </w:rPr>
        <w:t>On Liberty</w:t>
      </w:r>
      <w:r>
        <w:rPr>
          <w:rFonts w:ascii="Times New Roman" w:hAnsi="Times New Roman" w:cs="Times New Roman"/>
        </w:rPr>
        <w:t>, John Stuart Mill (1806-1873), the British philosopher and political economist, writes of “experiments of living</w:t>
      </w:r>
      <w:r w:rsidR="00D46AB1">
        <w:rPr>
          <w:rFonts w:ascii="Times New Roman" w:hAnsi="Times New Roman" w:cs="Times New Roman"/>
        </w:rPr>
        <w:t>,</w:t>
      </w:r>
      <w:r>
        <w:rPr>
          <w:rFonts w:ascii="Times New Roman" w:hAnsi="Times New Roman" w:cs="Times New Roman"/>
        </w:rPr>
        <w:t>” to which he elsewhere refers as “experiments in living</w:t>
      </w:r>
      <w:r w:rsidR="00D46AB1">
        <w:rPr>
          <w:rFonts w:ascii="Times New Roman" w:hAnsi="Times New Roman" w:cs="Times New Roman"/>
        </w:rPr>
        <w:t>.</w:t>
      </w:r>
      <w:r>
        <w:rPr>
          <w:rFonts w:ascii="Times New Roman" w:hAnsi="Times New Roman" w:cs="Times New Roman"/>
        </w:rPr>
        <w:t>”  An experiment in living is a self-conscious attempt to lead one’s life in a particular way.  Mill thought that people should be free to try out different experiments in living, consistent with not harming themselves or others.</w:t>
      </w:r>
    </w:p>
    <w:p w14:paraId="496DD0E4" w14:textId="77777777" w:rsidR="00DA2E2C" w:rsidRPr="00AF3AB1" w:rsidRDefault="00DA2E2C" w:rsidP="00DA2E2C">
      <w:pPr>
        <w:rPr>
          <w:rFonts w:ascii="Times New Roman" w:hAnsi="Times New Roman" w:cs="Times New Roman"/>
        </w:rPr>
      </w:pPr>
      <w:r>
        <w:rPr>
          <w:rFonts w:ascii="Times New Roman" w:hAnsi="Times New Roman" w:cs="Times New Roman"/>
        </w:rPr>
        <w:lastRenderedPageBreak/>
        <w:t xml:space="preserve">In this course, you will be required to engage in something that </w:t>
      </w:r>
      <w:r>
        <w:rPr>
          <w:rFonts w:ascii="Times New Roman" w:hAnsi="Times New Roman" w:cs="Times New Roman"/>
          <w:b/>
        </w:rPr>
        <w:t>resembles</w:t>
      </w:r>
      <w:r>
        <w:rPr>
          <w:rFonts w:ascii="Times New Roman" w:hAnsi="Times New Roman" w:cs="Times New Roman"/>
        </w:rPr>
        <w:t xml:space="preserve"> what Mill describes.  You must pick </w:t>
      </w:r>
      <w:r w:rsidRPr="00CC7DB1">
        <w:rPr>
          <w:rFonts w:ascii="Times New Roman" w:hAnsi="Times New Roman" w:cs="Times New Roman"/>
          <w:b/>
        </w:rPr>
        <w:t>an activity in which you have not previously engaged</w:t>
      </w:r>
      <w:r>
        <w:rPr>
          <w:rFonts w:ascii="Times New Roman" w:hAnsi="Times New Roman" w:cs="Times New Roman"/>
        </w:rPr>
        <w:t xml:space="preserve">, something you might have wanted to try but never got around to doing, or something that you have never previously thought of </w:t>
      </w:r>
      <w:proofErr w:type="gramStart"/>
      <w:r>
        <w:rPr>
          <w:rFonts w:ascii="Times New Roman" w:hAnsi="Times New Roman" w:cs="Times New Roman"/>
        </w:rPr>
        <w:t>doing, and</w:t>
      </w:r>
      <w:proofErr w:type="gramEnd"/>
      <w:r>
        <w:rPr>
          <w:rFonts w:ascii="Times New Roman" w:hAnsi="Times New Roman" w:cs="Times New Roman"/>
        </w:rPr>
        <w:t xml:space="preserve"> do it.  Do not pick something that is close to something that you have already done.  (For example, if you have already learned how to play the guitar, don’t pick “learning how to play the banjo” as your activity.  If you have already volunteered at non-profit institution A, then don’t pick “volunteering at similar non-profit institution B” as your activity.)  The point here is for you to choose an activity that is truly unlike anything you have done before.  </w:t>
      </w:r>
    </w:p>
    <w:p w14:paraId="14F39498" w14:textId="77777777" w:rsidR="00DA2E2C" w:rsidRDefault="00DA2E2C" w:rsidP="00DA2E2C">
      <w:pPr>
        <w:rPr>
          <w:rFonts w:ascii="Times New Roman" w:hAnsi="Times New Roman" w:cs="Times New Roman"/>
        </w:rPr>
      </w:pPr>
    </w:p>
    <w:p w14:paraId="3DAD8268" w14:textId="77777777" w:rsidR="00C65B8D" w:rsidRDefault="00DA2E2C" w:rsidP="00DA2E2C">
      <w:pPr>
        <w:rPr>
          <w:rFonts w:ascii="Times New Roman" w:hAnsi="Times New Roman" w:cs="Times New Roman"/>
        </w:rPr>
      </w:pPr>
      <w:r w:rsidRPr="004757A2">
        <w:rPr>
          <w:rFonts w:ascii="Times New Roman" w:hAnsi="Times New Roman" w:cs="Times New Roman"/>
          <w:b/>
        </w:rPr>
        <w:t xml:space="preserve">The activity should be extended over time, </w:t>
      </w:r>
      <w:r>
        <w:rPr>
          <w:rFonts w:ascii="Times New Roman" w:hAnsi="Times New Roman" w:cs="Times New Roman"/>
          <w:b/>
        </w:rPr>
        <w:t xml:space="preserve">lasting at least four weeks, and </w:t>
      </w:r>
      <w:r w:rsidRPr="004757A2">
        <w:rPr>
          <w:rFonts w:ascii="Times New Roman" w:hAnsi="Times New Roman" w:cs="Times New Roman"/>
          <w:b/>
        </w:rPr>
        <w:t>not merely a one-time occurrence.</w:t>
      </w:r>
      <w:r>
        <w:rPr>
          <w:rFonts w:ascii="Times New Roman" w:hAnsi="Times New Roman" w:cs="Times New Roman"/>
          <w:b/>
        </w:rPr>
        <w:t xml:space="preserve">  It should be regular.  This means that it could involve several hours once a week, or smaller chunks of time every day.</w:t>
      </w:r>
      <w:r w:rsidRPr="004757A2">
        <w:rPr>
          <w:rFonts w:ascii="Times New Roman" w:hAnsi="Times New Roman" w:cs="Times New Roman"/>
          <w:b/>
        </w:rPr>
        <w:t xml:space="preserve">  </w:t>
      </w:r>
      <w:r w:rsidRPr="00064F9C">
        <w:rPr>
          <w:rFonts w:ascii="Times New Roman" w:hAnsi="Times New Roman" w:cs="Times New Roman"/>
          <w:b/>
          <w:u w:val="single"/>
        </w:rPr>
        <w:t>It should be something that you think might add meaning to your life</w:t>
      </w:r>
      <w:r w:rsidRPr="00701464">
        <w:rPr>
          <w:rFonts w:ascii="Times New Roman" w:hAnsi="Times New Roman" w:cs="Times New Roman"/>
          <w:b/>
          <w:u w:val="single"/>
        </w:rPr>
        <w:t>.</w:t>
      </w:r>
      <w:r w:rsidRPr="00701464">
        <w:rPr>
          <w:rFonts w:ascii="Times New Roman" w:hAnsi="Times New Roman" w:cs="Times New Roman"/>
          <w:b/>
        </w:rPr>
        <w:t xml:space="preserve">  </w:t>
      </w:r>
      <w:r>
        <w:rPr>
          <w:rFonts w:ascii="Times New Roman" w:hAnsi="Times New Roman" w:cs="Times New Roman"/>
        </w:rPr>
        <w:t>The activity need not be something that ends up adding meaning to your life, and you should not presume that your evaluation of it must be positive.</w:t>
      </w:r>
    </w:p>
    <w:p w14:paraId="30A3D062" w14:textId="1A8541AC" w:rsidR="00C65B8D" w:rsidRDefault="00C65B8D" w:rsidP="00DA2E2C">
      <w:pPr>
        <w:rPr>
          <w:rFonts w:ascii="Times New Roman" w:hAnsi="Times New Roman" w:cs="Times New Roman"/>
        </w:rPr>
      </w:pPr>
    </w:p>
    <w:p w14:paraId="053515FD" w14:textId="1F210CE1" w:rsidR="00C65B8D" w:rsidRPr="00C65B8D" w:rsidRDefault="00C65B8D" w:rsidP="00DA2E2C">
      <w:pPr>
        <w:rPr>
          <w:rFonts w:ascii="Times New Roman" w:hAnsi="Times New Roman" w:cs="Times New Roman"/>
          <w:b/>
          <w:bCs/>
        </w:rPr>
      </w:pPr>
      <w:r w:rsidRPr="00C65B8D">
        <w:rPr>
          <w:rFonts w:ascii="Times New Roman" w:hAnsi="Times New Roman" w:cs="Times New Roman"/>
          <w:b/>
          <w:bCs/>
        </w:rPr>
        <w:t xml:space="preserve">When deciding what activity to engage in, be creative.  Some of you might be tempted to do something easy or familiar, or </w:t>
      </w:r>
      <w:proofErr w:type="gramStart"/>
      <w:r w:rsidRPr="00C65B8D">
        <w:rPr>
          <w:rFonts w:ascii="Times New Roman" w:hAnsi="Times New Roman" w:cs="Times New Roman"/>
          <w:b/>
          <w:bCs/>
        </w:rPr>
        <w:t>some kind of activity</w:t>
      </w:r>
      <w:proofErr w:type="gramEnd"/>
      <w:r w:rsidRPr="00C65B8D">
        <w:rPr>
          <w:rFonts w:ascii="Times New Roman" w:hAnsi="Times New Roman" w:cs="Times New Roman"/>
          <w:b/>
          <w:bCs/>
        </w:rPr>
        <w:t xml:space="preserve"> that will be discussed in the first two weeks of the course.  Resist the temptation to pick something familiar or something presented or suggested in the readings.  Think of something totally new and different, perhaps something challenging but not dangerous, perhaps something creative, something that picks up on who you are and take yourself to be, and, most importantly, something that connects to the kinds of activities that you think help (or helped) give meaning to the lives you think of as models of meaningfulness.  Do </w:t>
      </w:r>
      <w:r w:rsidRPr="00C65B8D">
        <w:rPr>
          <w:rFonts w:ascii="Times New Roman" w:hAnsi="Times New Roman" w:cs="Times New Roman"/>
          <w:b/>
          <w:bCs/>
          <w:u w:val="single"/>
        </w:rPr>
        <w:t>not</w:t>
      </w:r>
      <w:r w:rsidRPr="00C65B8D">
        <w:rPr>
          <w:rFonts w:ascii="Times New Roman" w:hAnsi="Times New Roman" w:cs="Times New Roman"/>
          <w:b/>
          <w:bCs/>
        </w:rPr>
        <w:t xml:space="preserve"> simply pick something that you think would make your life go better: this course is </w:t>
      </w:r>
      <w:r w:rsidRPr="00C65B8D">
        <w:rPr>
          <w:rFonts w:ascii="Times New Roman" w:hAnsi="Times New Roman" w:cs="Times New Roman"/>
          <w:b/>
          <w:bCs/>
          <w:u w:val="single"/>
        </w:rPr>
        <w:t>not</w:t>
      </w:r>
      <w:r w:rsidRPr="00C65B8D">
        <w:rPr>
          <w:rFonts w:ascii="Times New Roman" w:hAnsi="Times New Roman" w:cs="Times New Roman"/>
          <w:b/>
          <w:bCs/>
        </w:rPr>
        <w:t xml:space="preserve"> about living well or learning how to manage your life better, but about </w:t>
      </w:r>
      <w:r w:rsidRPr="00C65B8D">
        <w:rPr>
          <w:rFonts w:ascii="Times New Roman" w:hAnsi="Times New Roman" w:cs="Times New Roman"/>
          <w:b/>
          <w:bCs/>
          <w:u w:val="single"/>
        </w:rPr>
        <w:t>meaningfulness</w:t>
      </w:r>
      <w:r w:rsidRPr="00C65B8D">
        <w:rPr>
          <w:rFonts w:ascii="Times New Roman" w:hAnsi="Times New Roman" w:cs="Times New Roman"/>
          <w:b/>
          <w:bCs/>
        </w:rPr>
        <w:t xml:space="preserve">.  The course is also </w:t>
      </w:r>
      <w:r w:rsidRPr="00C65B8D">
        <w:rPr>
          <w:rFonts w:ascii="Times New Roman" w:hAnsi="Times New Roman" w:cs="Times New Roman"/>
          <w:b/>
          <w:bCs/>
          <w:u w:val="single"/>
        </w:rPr>
        <w:t>not</w:t>
      </w:r>
      <w:r w:rsidRPr="00C65B8D">
        <w:rPr>
          <w:rFonts w:ascii="Times New Roman" w:hAnsi="Times New Roman" w:cs="Times New Roman"/>
          <w:b/>
          <w:bCs/>
        </w:rPr>
        <w:t xml:space="preserve"> designed to be therapeutic: I am not a </w:t>
      </w:r>
      <w:r>
        <w:rPr>
          <w:rFonts w:ascii="Times New Roman" w:hAnsi="Times New Roman" w:cs="Times New Roman"/>
          <w:b/>
          <w:bCs/>
        </w:rPr>
        <w:t xml:space="preserve">licensed </w:t>
      </w:r>
      <w:proofErr w:type="gramStart"/>
      <w:r w:rsidRPr="00C65B8D">
        <w:rPr>
          <w:rFonts w:ascii="Times New Roman" w:hAnsi="Times New Roman" w:cs="Times New Roman"/>
          <w:b/>
          <w:bCs/>
        </w:rPr>
        <w:t>therapist</w:t>
      </w:r>
      <w:proofErr w:type="gramEnd"/>
      <w:r w:rsidRPr="00C65B8D">
        <w:rPr>
          <w:rFonts w:ascii="Times New Roman" w:hAnsi="Times New Roman" w:cs="Times New Roman"/>
          <w:b/>
          <w:bCs/>
        </w:rPr>
        <w:t xml:space="preserve"> and I am not trained to provide therapy.  If your experiment in living happens to be therapeutic, that’s great.  But that is not a good reason for you to have chosen it</w:t>
      </w:r>
      <w:r w:rsidR="00D46AB1">
        <w:rPr>
          <w:rFonts w:ascii="Times New Roman" w:hAnsi="Times New Roman" w:cs="Times New Roman"/>
          <w:b/>
          <w:bCs/>
        </w:rPr>
        <w:t xml:space="preserve"> for this </w:t>
      </w:r>
      <w:proofErr w:type="gramStart"/>
      <w:r w:rsidR="00D46AB1">
        <w:rPr>
          <w:rFonts w:ascii="Times New Roman" w:hAnsi="Times New Roman" w:cs="Times New Roman"/>
          <w:b/>
          <w:bCs/>
        </w:rPr>
        <w:t>particular assignment</w:t>
      </w:r>
      <w:proofErr w:type="gramEnd"/>
      <w:r w:rsidR="00D46AB1">
        <w:rPr>
          <w:rFonts w:ascii="Times New Roman" w:hAnsi="Times New Roman" w:cs="Times New Roman"/>
          <w:b/>
          <w:bCs/>
        </w:rPr>
        <w:t>.</w:t>
      </w:r>
    </w:p>
    <w:p w14:paraId="72251C3E" w14:textId="77777777" w:rsidR="00DA2E2C" w:rsidRDefault="00DA2E2C" w:rsidP="00DA2E2C">
      <w:pPr>
        <w:rPr>
          <w:rFonts w:ascii="Times New Roman" w:hAnsi="Times New Roman" w:cs="Times New Roman"/>
        </w:rPr>
      </w:pPr>
    </w:p>
    <w:p w14:paraId="14B96ABD" w14:textId="77777777" w:rsidR="00DA2E2C" w:rsidRPr="004757A2" w:rsidRDefault="00DA2E2C" w:rsidP="00DA2E2C">
      <w:pPr>
        <w:rPr>
          <w:rFonts w:ascii="Times New Roman" w:hAnsi="Times New Roman" w:cs="Times New Roman"/>
          <w:b/>
        </w:rPr>
      </w:pPr>
      <w:r w:rsidRPr="004757A2">
        <w:rPr>
          <w:rFonts w:ascii="Times New Roman" w:hAnsi="Times New Roman" w:cs="Times New Roman"/>
          <w:b/>
        </w:rPr>
        <w:t>The following are very important constraints on the type of activity:</w:t>
      </w:r>
    </w:p>
    <w:p w14:paraId="2840A403" w14:textId="77777777" w:rsidR="00DA2E2C" w:rsidRPr="004757A2" w:rsidRDefault="00DA2E2C" w:rsidP="00DA2E2C">
      <w:pPr>
        <w:rPr>
          <w:rFonts w:ascii="Times New Roman" w:hAnsi="Times New Roman" w:cs="Times New Roman"/>
          <w:b/>
        </w:rPr>
      </w:pPr>
    </w:p>
    <w:p w14:paraId="52E0C847" w14:textId="77777777" w:rsidR="00DA2E2C" w:rsidRPr="004757A2" w:rsidRDefault="00DA2E2C" w:rsidP="00DA2E2C">
      <w:pPr>
        <w:rPr>
          <w:rFonts w:ascii="Times New Roman" w:hAnsi="Times New Roman" w:cs="Times New Roman"/>
          <w:b/>
        </w:rPr>
      </w:pPr>
      <w:r w:rsidRPr="004757A2">
        <w:rPr>
          <w:rFonts w:ascii="Times New Roman" w:hAnsi="Times New Roman" w:cs="Times New Roman"/>
          <w:b/>
        </w:rPr>
        <w:t xml:space="preserve">1. The activity must </w:t>
      </w:r>
      <w:r w:rsidRPr="00C65B8D">
        <w:rPr>
          <w:rFonts w:ascii="Times New Roman" w:hAnsi="Times New Roman" w:cs="Times New Roman"/>
          <w:b/>
          <w:u w:val="single"/>
        </w:rPr>
        <w:t>not</w:t>
      </w:r>
      <w:r w:rsidRPr="004757A2">
        <w:rPr>
          <w:rFonts w:ascii="Times New Roman" w:hAnsi="Times New Roman" w:cs="Times New Roman"/>
          <w:b/>
        </w:rPr>
        <w:t xml:space="preserve"> be in any way </w:t>
      </w:r>
      <w:proofErr w:type="gramStart"/>
      <w:r w:rsidRPr="004757A2">
        <w:rPr>
          <w:rFonts w:ascii="Times New Roman" w:hAnsi="Times New Roman" w:cs="Times New Roman"/>
          <w:b/>
        </w:rPr>
        <w:t>dangerous in itself, whether</w:t>
      </w:r>
      <w:proofErr w:type="gramEnd"/>
      <w:r w:rsidRPr="004757A2">
        <w:rPr>
          <w:rFonts w:ascii="Times New Roman" w:hAnsi="Times New Roman" w:cs="Times New Roman"/>
          <w:b/>
        </w:rPr>
        <w:t xml:space="preserve"> to yourself or to others.</w:t>
      </w:r>
    </w:p>
    <w:p w14:paraId="147026AF" w14:textId="77777777" w:rsidR="00DA2E2C" w:rsidRPr="004757A2" w:rsidRDefault="00DA2E2C" w:rsidP="00DA2E2C">
      <w:pPr>
        <w:rPr>
          <w:rFonts w:ascii="Times New Roman" w:hAnsi="Times New Roman" w:cs="Times New Roman"/>
          <w:b/>
        </w:rPr>
      </w:pPr>
      <w:r w:rsidRPr="004757A2">
        <w:rPr>
          <w:rFonts w:ascii="Times New Roman" w:hAnsi="Times New Roman" w:cs="Times New Roman"/>
          <w:b/>
        </w:rPr>
        <w:t xml:space="preserve">2. The activity must </w:t>
      </w:r>
      <w:r w:rsidRPr="00C65B8D">
        <w:rPr>
          <w:rFonts w:ascii="Times New Roman" w:hAnsi="Times New Roman" w:cs="Times New Roman"/>
          <w:b/>
          <w:u w:val="single"/>
        </w:rPr>
        <w:t>not</w:t>
      </w:r>
      <w:r w:rsidRPr="004757A2">
        <w:rPr>
          <w:rFonts w:ascii="Times New Roman" w:hAnsi="Times New Roman" w:cs="Times New Roman"/>
          <w:b/>
        </w:rPr>
        <w:t xml:space="preserve"> violate any local, state, or federal laws.</w:t>
      </w:r>
    </w:p>
    <w:p w14:paraId="2D88C7B7" w14:textId="77777777" w:rsidR="00DA2E2C" w:rsidRPr="004757A2" w:rsidRDefault="00DA2E2C" w:rsidP="00DA2E2C">
      <w:pPr>
        <w:rPr>
          <w:rFonts w:ascii="Times New Roman" w:hAnsi="Times New Roman" w:cs="Times New Roman"/>
          <w:b/>
        </w:rPr>
      </w:pPr>
      <w:r w:rsidRPr="004757A2">
        <w:rPr>
          <w:rFonts w:ascii="Times New Roman" w:hAnsi="Times New Roman" w:cs="Times New Roman"/>
          <w:b/>
        </w:rPr>
        <w:t>3. The activity must involve appropriate respect for yourself and for others.</w:t>
      </w:r>
    </w:p>
    <w:p w14:paraId="73627D89" w14:textId="77777777" w:rsidR="00DA2E2C" w:rsidRDefault="00DA2E2C" w:rsidP="00DA2E2C">
      <w:pPr>
        <w:rPr>
          <w:rFonts w:ascii="Times New Roman" w:hAnsi="Times New Roman" w:cs="Times New Roman"/>
        </w:rPr>
      </w:pPr>
      <w:r w:rsidRPr="004757A2">
        <w:rPr>
          <w:rFonts w:ascii="Times New Roman" w:hAnsi="Times New Roman" w:cs="Times New Roman"/>
          <w:b/>
        </w:rPr>
        <w:t>4. The activity must fall within the guidelines of appropriate behavior expected of UC San Diego Students, according to the Student Code of Conduct</w:t>
      </w:r>
      <w:r>
        <w:rPr>
          <w:rFonts w:ascii="Times New Roman" w:hAnsi="Times New Roman" w:cs="Times New Roman"/>
          <w:b/>
        </w:rPr>
        <w:t>, see esp. Section VII:</w:t>
      </w:r>
      <w:r w:rsidRPr="004757A2">
        <w:rPr>
          <w:rFonts w:ascii="Times New Roman" w:hAnsi="Times New Roman" w:cs="Times New Roman"/>
          <w:b/>
        </w:rPr>
        <w:t xml:space="preserve"> </w:t>
      </w:r>
      <w:hyperlink r:id="rId16" w:history="1">
        <w:r w:rsidRPr="004757A2">
          <w:rPr>
            <w:rStyle w:val="Hyperlink"/>
            <w:rFonts w:ascii="Times New Roman" w:hAnsi="Times New Roman" w:cs="Times New Roman"/>
            <w:b/>
          </w:rPr>
          <w:t>https://students.ucsd.edu/_files/student-conduct/uc-san-diego-student-conduct-code-10-9-18.pdf</w:t>
        </w:r>
      </w:hyperlink>
    </w:p>
    <w:p w14:paraId="2476EA9B" w14:textId="00649E82" w:rsidR="00DA2E2C" w:rsidRDefault="00DA2E2C" w:rsidP="00DA2E2C">
      <w:pPr>
        <w:rPr>
          <w:rFonts w:ascii="Times New Roman" w:hAnsi="Times New Roman" w:cs="Times New Roman"/>
        </w:rPr>
      </w:pPr>
    </w:p>
    <w:p w14:paraId="286F4792" w14:textId="5588E19F" w:rsidR="00C65B8D" w:rsidRPr="00C65B8D" w:rsidRDefault="00C65B8D" w:rsidP="00C65B8D">
      <w:pPr>
        <w:rPr>
          <w:rFonts w:ascii="Times New Roman" w:hAnsi="Times New Roman" w:cs="Times New Roman"/>
          <w:b/>
        </w:rPr>
      </w:pPr>
      <w:r w:rsidRPr="00701464">
        <w:rPr>
          <w:rFonts w:ascii="Times New Roman" w:hAnsi="Times New Roman" w:cs="Times New Roman"/>
          <w:b/>
        </w:rPr>
        <w:t>The proposal for your Experiment in Living</w:t>
      </w:r>
      <w:r>
        <w:rPr>
          <w:rFonts w:ascii="Times New Roman" w:hAnsi="Times New Roman" w:cs="Times New Roman"/>
          <w:b/>
        </w:rPr>
        <w:t xml:space="preserve"> must not exceed 300 words and</w:t>
      </w:r>
      <w:r w:rsidRPr="00701464">
        <w:rPr>
          <w:rFonts w:ascii="Times New Roman" w:hAnsi="Times New Roman" w:cs="Times New Roman"/>
          <w:b/>
        </w:rPr>
        <w:t xml:space="preserve"> </w:t>
      </w:r>
      <w:r>
        <w:rPr>
          <w:rFonts w:ascii="Times New Roman" w:hAnsi="Times New Roman" w:cs="Times New Roman"/>
          <w:b/>
        </w:rPr>
        <w:t xml:space="preserve">needs to be posted on Canvas (in a format Canvas accepts, preferably Microsoft Word or PDF) </w:t>
      </w:r>
      <w:r w:rsidRPr="00D46AB1">
        <w:rPr>
          <w:rFonts w:ascii="Times New Roman" w:hAnsi="Times New Roman" w:cs="Times New Roman"/>
          <w:b/>
          <w:u w:val="single"/>
        </w:rPr>
        <w:t>before</w:t>
      </w:r>
      <w:r>
        <w:rPr>
          <w:rFonts w:ascii="Times New Roman" w:hAnsi="Times New Roman" w:cs="Times New Roman"/>
          <w:b/>
        </w:rPr>
        <w:t xml:space="preserve"> the Friday, January 20 lecture</w:t>
      </w:r>
      <w:r w:rsidRPr="00701464">
        <w:rPr>
          <w:rFonts w:ascii="Times New Roman" w:hAnsi="Times New Roman" w:cs="Times New Roman"/>
          <w:b/>
        </w:rPr>
        <w:t>.</w:t>
      </w:r>
      <w:r>
        <w:rPr>
          <w:rFonts w:ascii="Times New Roman" w:hAnsi="Times New Roman" w:cs="Times New Roman"/>
          <w:b/>
        </w:rPr>
        <w:t xml:space="preserve">  Your proposal must include a description of the experiment and an explanation of why you think the experiment will or might add </w:t>
      </w:r>
      <w:r>
        <w:rPr>
          <w:rFonts w:ascii="Times New Roman" w:hAnsi="Times New Roman" w:cs="Times New Roman"/>
          <w:b/>
          <w:u w:val="single"/>
        </w:rPr>
        <w:t>meaning</w:t>
      </w:r>
      <w:r>
        <w:rPr>
          <w:rFonts w:ascii="Times New Roman" w:hAnsi="Times New Roman" w:cs="Times New Roman"/>
          <w:b/>
        </w:rPr>
        <w:t xml:space="preserve"> to your life.  If your activity requires the approval or consent of others, you need to obtain that approval or consent </w:t>
      </w:r>
      <w:r>
        <w:rPr>
          <w:rFonts w:ascii="Times New Roman" w:hAnsi="Times New Roman" w:cs="Times New Roman"/>
          <w:b/>
          <w:u w:val="single"/>
        </w:rPr>
        <w:t>before</w:t>
      </w:r>
      <w:r>
        <w:rPr>
          <w:rFonts w:ascii="Times New Roman" w:hAnsi="Times New Roman" w:cs="Times New Roman"/>
          <w:b/>
        </w:rPr>
        <w:t xml:space="preserve"> submitting your proposal.  If your activity requires coordination with others, you need to explain how you have already coordinated with them.  </w:t>
      </w:r>
      <w:r>
        <w:rPr>
          <w:rFonts w:ascii="Times New Roman" w:hAnsi="Times New Roman" w:cs="Times New Roman"/>
          <w:b/>
        </w:rPr>
        <w:lastRenderedPageBreak/>
        <w:t>For example, if your activity will require you to coordinate with members of an organization, then, as part of your proposal, you will need to confirm that the organization has approved your activity and is willing to work with you to make the activity possible.</w:t>
      </w:r>
    </w:p>
    <w:p w14:paraId="02A87A5B" w14:textId="77777777" w:rsidR="00C65B8D" w:rsidRPr="00C65B8D" w:rsidRDefault="00C65B8D" w:rsidP="00C65B8D">
      <w:pPr>
        <w:rPr>
          <w:rFonts w:ascii="Times New Roman" w:hAnsi="Times New Roman" w:cs="Times New Roman"/>
          <w:b/>
        </w:rPr>
      </w:pPr>
    </w:p>
    <w:p w14:paraId="5C9EAAD8" w14:textId="3D4FCAF3" w:rsidR="00C65B8D" w:rsidRDefault="00C65B8D" w:rsidP="00C65B8D">
      <w:pPr>
        <w:rPr>
          <w:rFonts w:ascii="Times New Roman" w:hAnsi="Times New Roman" w:cs="Times New Roman"/>
        </w:rPr>
      </w:pPr>
      <w:r>
        <w:rPr>
          <w:rFonts w:ascii="Times New Roman" w:hAnsi="Times New Roman" w:cs="Times New Roman"/>
          <w:b/>
        </w:rPr>
        <w:t xml:space="preserve">I will read your proposals over the weekend of January 21-22, and I will contact you </w:t>
      </w:r>
      <w:r w:rsidR="00343D9F">
        <w:rPr>
          <w:rFonts w:ascii="Times New Roman" w:hAnsi="Times New Roman" w:cs="Times New Roman"/>
          <w:b/>
        </w:rPr>
        <w:t>by Monday, January 23</w:t>
      </w:r>
      <w:r>
        <w:rPr>
          <w:rFonts w:ascii="Times New Roman" w:hAnsi="Times New Roman" w:cs="Times New Roman"/>
          <w:b/>
        </w:rPr>
        <w:t xml:space="preserve"> to let you know whether your proposal has been approved.  Do </w:t>
      </w:r>
      <w:r w:rsidRPr="00C65B8D">
        <w:rPr>
          <w:rFonts w:ascii="Times New Roman" w:hAnsi="Times New Roman" w:cs="Times New Roman"/>
          <w:b/>
          <w:u w:val="single"/>
        </w:rPr>
        <w:t>not</w:t>
      </w:r>
      <w:r>
        <w:rPr>
          <w:rFonts w:ascii="Times New Roman" w:hAnsi="Times New Roman" w:cs="Times New Roman"/>
          <w:b/>
        </w:rPr>
        <w:t xml:space="preserve"> start your chosen activity before receiving my approval.  </w:t>
      </w:r>
      <w:r w:rsidRPr="00C65B8D">
        <w:rPr>
          <w:rFonts w:ascii="Times New Roman" w:hAnsi="Times New Roman" w:cs="Times New Roman"/>
          <w:b/>
        </w:rPr>
        <w:t>If</w:t>
      </w:r>
      <w:r>
        <w:rPr>
          <w:rFonts w:ascii="Times New Roman" w:hAnsi="Times New Roman" w:cs="Times New Roman"/>
          <w:b/>
        </w:rPr>
        <w:t xml:space="preserve"> your proposal is approved, you will be able to start engaging in your chosen activity as soon as you receive approval.  If your proposal is not approved, I will ask you to modify it, or provide more supporting evidence, or choose a different activity.  </w:t>
      </w:r>
      <w:r w:rsidRPr="00C65B8D">
        <w:rPr>
          <w:rFonts w:ascii="Times New Roman" w:hAnsi="Times New Roman" w:cs="Times New Roman"/>
          <w:b/>
          <w:u w:val="single"/>
        </w:rPr>
        <w:t>At the time you submit your proposal, be prepared to propose at least two alternative activities, in case your first proposal is not approved.</w:t>
      </w:r>
      <w:r>
        <w:rPr>
          <w:rFonts w:ascii="Times New Roman" w:hAnsi="Times New Roman" w:cs="Times New Roman"/>
          <w:b/>
        </w:rPr>
        <w:t xml:space="preserve">  </w:t>
      </w:r>
      <w:r w:rsidR="00D46AB1">
        <w:rPr>
          <w:rFonts w:ascii="Times New Roman" w:hAnsi="Times New Roman" w:cs="Times New Roman"/>
          <w:b/>
        </w:rPr>
        <w:t xml:space="preserve">(Do not describe two or three possible activities in your proposal.)  </w:t>
      </w:r>
      <w:r>
        <w:rPr>
          <w:rFonts w:ascii="Times New Roman" w:hAnsi="Times New Roman" w:cs="Times New Roman"/>
          <w:b/>
        </w:rPr>
        <w:t>It is very important that your proposal be approved relatively quickly, because otherwise you will not have sufficient time between the end of your experiment and the deadline for the Description and Evaluation to complete the latter assignment.</w:t>
      </w:r>
    </w:p>
    <w:p w14:paraId="28582CD9" w14:textId="77777777" w:rsidR="00C65B8D" w:rsidRDefault="00C65B8D" w:rsidP="00DA2E2C">
      <w:pPr>
        <w:rPr>
          <w:rFonts w:ascii="Times New Roman" w:hAnsi="Times New Roman" w:cs="Times New Roman"/>
        </w:rPr>
      </w:pPr>
    </w:p>
    <w:p w14:paraId="0112FD47" w14:textId="77777777" w:rsidR="00DA2E2C" w:rsidRDefault="00DA2E2C" w:rsidP="00DA2E2C">
      <w:pPr>
        <w:rPr>
          <w:rFonts w:ascii="Times New Roman" w:hAnsi="Times New Roman" w:cs="Times New Roman"/>
        </w:rPr>
      </w:pPr>
      <w:r w:rsidRPr="00D46AB1">
        <w:rPr>
          <w:rFonts w:ascii="Times New Roman" w:hAnsi="Times New Roman" w:cs="Times New Roman"/>
          <w:b/>
          <w:bCs/>
        </w:rPr>
        <w:t>You are encouraged to keep a diary of your activities.</w:t>
      </w:r>
      <w:r>
        <w:rPr>
          <w:rFonts w:ascii="Times New Roman" w:hAnsi="Times New Roman" w:cs="Times New Roman"/>
        </w:rPr>
        <w:t xml:space="preserve">  At the conclusion of the experience, you will need to describe it (this is the </w:t>
      </w:r>
      <w:r>
        <w:rPr>
          <w:rFonts w:ascii="Times New Roman" w:hAnsi="Times New Roman" w:cs="Times New Roman"/>
          <w:b/>
          <w:bCs/>
        </w:rPr>
        <w:t>Description</w:t>
      </w:r>
      <w:r>
        <w:rPr>
          <w:rFonts w:ascii="Times New Roman" w:hAnsi="Times New Roman" w:cs="Times New Roman"/>
        </w:rPr>
        <w:t xml:space="preserve">) and evaluate it (this is the </w:t>
      </w:r>
      <w:r>
        <w:rPr>
          <w:rFonts w:ascii="Times New Roman" w:hAnsi="Times New Roman" w:cs="Times New Roman"/>
          <w:b/>
          <w:bCs/>
        </w:rPr>
        <w:t>Evaluation</w:t>
      </w:r>
      <w:r>
        <w:rPr>
          <w:rFonts w:ascii="Times New Roman" w:hAnsi="Times New Roman" w:cs="Times New Roman"/>
        </w:rPr>
        <w:t xml:space="preserve">), </w:t>
      </w:r>
      <w:proofErr w:type="gramStart"/>
      <w:r>
        <w:rPr>
          <w:rFonts w:ascii="Times New Roman" w:hAnsi="Times New Roman" w:cs="Times New Roman"/>
        </w:rPr>
        <w:t>in light of</w:t>
      </w:r>
      <w:proofErr w:type="gramEnd"/>
      <w:r>
        <w:rPr>
          <w:rFonts w:ascii="Times New Roman" w:hAnsi="Times New Roman" w:cs="Times New Roman"/>
        </w:rPr>
        <w:t xml:space="preserve"> what you have read in the course up to that point.  Everything included in the </w:t>
      </w:r>
      <w:r>
        <w:rPr>
          <w:rFonts w:ascii="Times New Roman" w:hAnsi="Times New Roman" w:cs="Times New Roman"/>
          <w:b/>
          <w:bCs/>
        </w:rPr>
        <w:t xml:space="preserve">Description and Evaluation (D&amp;E) </w:t>
      </w:r>
      <w:r>
        <w:rPr>
          <w:rFonts w:ascii="Times New Roman" w:hAnsi="Times New Roman" w:cs="Times New Roman"/>
        </w:rPr>
        <w:t xml:space="preserve">must be presented in English prose: </w:t>
      </w:r>
      <w:r w:rsidRPr="00C65B8D">
        <w:rPr>
          <w:rFonts w:ascii="Times New Roman" w:hAnsi="Times New Roman" w:cs="Times New Roman"/>
          <w:b/>
          <w:bCs/>
        </w:rPr>
        <w:t>sentence fragments and bullet points are not permitted</w:t>
      </w:r>
      <w:r>
        <w:rPr>
          <w:rFonts w:ascii="Times New Roman" w:hAnsi="Times New Roman" w:cs="Times New Roman"/>
        </w:rPr>
        <w:t xml:space="preserve">.  </w:t>
      </w:r>
      <w:r w:rsidRPr="00C65B8D">
        <w:rPr>
          <w:rFonts w:ascii="Times New Roman" w:hAnsi="Times New Roman" w:cs="Times New Roman"/>
          <w:b/>
          <w:bCs/>
        </w:rPr>
        <w:t>No more than one-third of your paper should be devoted to the Description.  So, at least two-thirds of your paper should be devoted to the Evaluation</w:t>
      </w:r>
      <w:r>
        <w:rPr>
          <w:rFonts w:ascii="Times New Roman" w:hAnsi="Times New Roman" w:cs="Times New Roman"/>
        </w:rPr>
        <w:t>.</w:t>
      </w:r>
    </w:p>
    <w:p w14:paraId="508B2C69" w14:textId="77777777" w:rsidR="00DA2E2C" w:rsidRPr="006334B7" w:rsidRDefault="00DA2E2C" w:rsidP="00DA2E2C">
      <w:pPr>
        <w:rPr>
          <w:rFonts w:ascii="Times New Roman" w:eastAsia="Times New Roman" w:hAnsi="Times New Roman" w:cs="Times New Roman"/>
        </w:rPr>
      </w:pPr>
    </w:p>
    <w:p w14:paraId="0633AB04" w14:textId="2EB373BB" w:rsidR="00DA2E2C" w:rsidRPr="006334B7" w:rsidRDefault="00DA2E2C" w:rsidP="00DA2E2C">
      <w:pPr>
        <w:rPr>
          <w:rFonts w:ascii="Times New Roman" w:eastAsia="Times New Roman" w:hAnsi="Times New Roman" w:cs="Times New Roman"/>
        </w:rPr>
      </w:pPr>
      <w:r w:rsidRPr="006334B7">
        <w:rPr>
          <w:rFonts w:ascii="Times New Roman" w:eastAsia="Times New Roman" w:hAnsi="Times New Roman" w:cs="Times New Roman"/>
          <w:color w:val="000000"/>
          <w:shd w:val="clear" w:color="auto" w:fill="FFFFFF"/>
        </w:rPr>
        <w:t xml:space="preserve">In the </w:t>
      </w:r>
      <w:r w:rsidRPr="006334B7">
        <w:rPr>
          <w:rFonts w:ascii="Times New Roman" w:eastAsia="Times New Roman" w:hAnsi="Times New Roman" w:cs="Times New Roman"/>
          <w:b/>
          <w:bCs/>
          <w:color w:val="000000"/>
          <w:shd w:val="clear" w:color="auto" w:fill="FFFFFF"/>
        </w:rPr>
        <w:t>Evaluation</w:t>
      </w:r>
      <w:r w:rsidRPr="006334B7">
        <w:rPr>
          <w:rFonts w:ascii="Times New Roman" w:eastAsia="Times New Roman" w:hAnsi="Times New Roman" w:cs="Times New Roman"/>
          <w:color w:val="000000"/>
          <w:shd w:val="clear" w:color="auto" w:fill="FFFFFF"/>
        </w:rPr>
        <w:t xml:space="preserve"> portion of your essay, you need to consider what THREE </w:t>
      </w:r>
      <w:r w:rsidR="00D46AB1" w:rsidRPr="00D46AB1">
        <w:rPr>
          <w:rFonts w:ascii="Times New Roman" w:eastAsia="Times New Roman" w:hAnsi="Times New Roman" w:cs="Times New Roman"/>
          <w:b/>
          <w:bCs/>
          <w:color w:val="000000"/>
          <w:shd w:val="clear" w:color="auto" w:fill="FFFFFF"/>
        </w:rPr>
        <w:t>positive</w:t>
      </w:r>
      <w:r w:rsidRPr="006334B7">
        <w:rPr>
          <w:rFonts w:ascii="Times New Roman" w:eastAsia="Times New Roman" w:hAnsi="Times New Roman" w:cs="Times New Roman"/>
          <w:color w:val="000000"/>
          <w:shd w:val="clear" w:color="auto" w:fill="FFFFFF"/>
        </w:rPr>
        <w:t xml:space="preserve"> theories of life</w:t>
      </w:r>
      <w:r>
        <w:rPr>
          <w:rFonts w:ascii="Times New Roman" w:eastAsia="Times New Roman" w:hAnsi="Times New Roman" w:cs="Times New Roman"/>
          <w:color w:val="000000"/>
          <w:shd w:val="clear" w:color="auto" w:fill="FFFFFF"/>
        </w:rPr>
        <w:t>’</w:t>
      </w:r>
      <w:r w:rsidRPr="006334B7">
        <w:rPr>
          <w:rFonts w:ascii="Times New Roman" w:eastAsia="Times New Roman" w:hAnsi="Times New Roman" w:cs="Times New Roman"/>
          <w:color w:val="000000"/>
          <w:shd w:val="clear" w:color="auto" w:fill="FFFFFF"/>
        </w:rPr>
        <w:t>s meaning (</w:t>
      </w:r>
      <w:r w:rsidRPr="00343D9F">
        <w:rPr>
          <w:rFonts w:ascii="Times New Roman" w:eastAsia="Times New Roman" w:hAnsi="Times New Roman" w:cs="Times New Roman"/>
          <w:b/>
          <w:bCs/>
          <w:color w:val="000000"/>
          <w:shd w:val="clear" w:color="auto" w:fill="FFFFFF"/>
        </w:rPr>
        <w:t>among those we have studied in the course</w:t>
      </w:r>
      <w:r w:rsidR="00D46AB1">
        <w:rPr>
          <w:rFonts w:ascii="Times New Roman" w:eastAsia="Times New Roman" w:hAnsi="Times New Roman" w:cs="Times New Roman"/>
          <w:b/>
          <w:bCs/>
          <w:color w:val="000000"/>
          <w:shd w:val="clear" w:color="auto" w:fill="FFFFFF"/>
        </w:rPr>
        <w:t xml:space="preserve"> between January 20 and February 27, inclusive</w:t>
      </w:r>
      <w:r w:rsidRPr="006334B7">
        <w:rPr>
          <w:rFonts w:ascii="Times New Roman" w:eastAsia="Times New Roman" w:hAnsi="Times New Roman" w:cs="Times New Roman"/>
          <w:color w:val="000000"/>
          <w:shd w:val="clear" w:color="auto" w:fill="FFFFFF"/>
        </w:rPr>
        <w:t>) would say about the meaning-conferring potential of your activit</w:t>
      </w:r>
      <w:r>
        <w:rPr>
          <w:rFonts w:ascii="Times New Roman" w:eastAsia="Times New Roman" w:hAnsi="Times New Roman" w:cs="Times New Roman"/>
          <w:color w:val="000000"/>
          <w:shd w:val="clear" w:color="auto" w:fill="FFFFFF"/>
        </w:rPr>
        <w:t>y</w:t>
      </w:r>
      <w:r w:rsidRPr="006334B7">
        <w:rPr>
          <w:rFonts w:ascii="Times New Roman" w:eastAsia="Times New Roman" w:hAnsi="Times New Roman" w:cs="Times New Roman"/>
          <w:color w:val="000000"/>
          <w:shd w:val="clear" w:color="auto" w:fill="FFFFFF"/>
        </w:rPr>
        <w:t xml:space="preserve">.  In order to do a good job with this, you need to describe those three theories, explain what they take to be necessary and sufficient for life to have meaning, and then discuss whether those theories would count your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as </w:t>
      </w:r>
      <w:proofErr w:type="gramStart"/>
      <w:r w:rsidRPr="006334B7">
        <w:rPr>
          <w:rFonts w:ascii="Times New Roman" w:eastAsia="Times New Roman" w:hAnsi="Times New Roman" w:cs="Times New Roman"/>
          <w:color w:val="000000"/>
          <w:shd w:val="clear" w:color="auto" w:fill="FFFFFF"/>
        </w:rPr>
        <w:t>meaning-conferring</w:t>
      </w:r>
      <w:proofErr w:type="gramEnd"/>
      <w:r w:rsidRPr="006334B7">
        <w:rPr>
          <w:rFonts w:ascii="Times New Roman" w:eastAsia="Times New Roman" w:hAnsi="Times New Roman" w:cs="Times New Roman"/>
          <w:color w:val="000000"/>
          <w:shd w:val="clear" w:color="auto" w:fill="FFFFFF"/>
        </w:rPr>
        <w:t xml:space="preserve">.  You should then consider whether you found your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in the experiment in living to be meaning-</w:t>
      </w:r>
      <w:proofErr w:type="gramStart"/>
      <w:r w:rsidRPr="006334B7">
        <w:rPr>
          <w:rFonts w:ascii="Times New Roman" w:eastAsia="Times New Roman" w:hAnsi="Times New Roman" w:cs="Times New Roman"/>
          <w:color w:val="000000"/>
          <w:shd w:val="clear" w:color="auto" w:fill="FFFFFF"/>
        </w:rPr>
        <w:t>conferring, and</w:t>
      </w:r>
      <w:proofErr w:type="gramEnd"/>
      <w:r w:rsidRPr="006334B7">
        <w:rPr>
          <w:rFonts w:ascii="Times New Roman" w:eastAsia="Times New Roman" w:hAnsi="Times New Roman" w:cs="Times New Roman"/>
          <w:color w:val="000000"/>
          <w:shd w:val="clear" w:color="auto" w:fill="FFFFFF"/>
        </w:rPr>
        <w:t xml:space="preserve"> explain whether your evaluation of </w:t>
      </w:r>
      <w:r>
        <w:rPr>
          <w:rFonts w:ascii="Times New Roman" w:eastAsia="Times New Roman" w:hAnsi="Times New Roman" w:cs="Times New Roman"/>
          <w:color w:val="000000"/>
          <w:shd w:val="clear" w:color="auto" w:fill="FFFFFF"/>
        </w:rPr>
        <w:t>the activity</w:t>
      </w:r>
      <w:r w:rsidRPr="006334B7">
        <w:rPr>
          <w:rFonts w:ascii="Times New Roman" w:eastAsia="Times New Roman" w:hAnsi="Times New Roman" w:cs="Times New Roman"/>
          <w:color w:val="000000"/>
          <w:shd w:val="clear" w:color="auto" w:fill="FFFFFF"/>
        </w:rPr>
        <w:t xml:space="preserve"> speaks in favor or against each of the three theories of life</w:t>
      </w:r>
      <w:r>
        <w:rPr>
          <w:rFonts w:ascii="Times New Roman" w:eastAsia="Times New Roman" w:hAnsi="Times New Roman" w:cs="Times New Roman"/>
          <w:color w:val="000000"/>
          <w:shd w:val="clear" w:color="auto" w:fill="FFFFFF"/>
        </w:rPr>
        <w:t>’</w:t>
      </w:r>
      <w:r w:rsidRPr="006334B7">
        <w:rPr>
          <w:rFonts w:ascii="Times New Roman" w:eastAsia="Times New Roman" w:hAnsi="Times New Roman" w:cs="Times New Roman"/>
          <w:color w:val="000000"/>
          <w:shd w:val="clear" w:color="auto" w:fill="FFFFFF"/>
        </w:rPr>
        <w:t>s meaning.  For example, if you think your activit</w:t>
      </w:r>
      <w:r>
        <w:rPr>
          <w:rFonts w:ascii="Times New Roman" w:eastAsia="Times New Roman" w:hAnsi="Times New Roman" w:cs="Times New Roman"/>
          <w:color w:val="000000"/>
          <w:shd w:val="clear" w:color="auto" w:fill="FFFFFF"/>
        </w:rPr>
        <w:t>y</w:t>
      </w:r>
      <w:r w:rsidRPr="006334B7">
        <w:rPr>
          <w:rFonts w:ascii="Times New Roman" w:eastAsia="Times New Roman" w:hAnsi="Times New Roman" w:cs="Times New Roman"/>
          <w:color w:val="000000"/>
          <w:shd w:val="clear" w:color="auto" w:fill="FFFFFF"/>
        </w:rPr>
        <w:t xml:space="preserve"> w</w:t>
      </w:r>
      <w:r>
        <w:rPr>
          <w:rFonts w:ascii="Times New Roman" w:eastAsia="Times New Roman" w:hAnsi="Times New Roman" w:cs="Times New Roman"/>
          <w:color w:val="000000"/>
          <w:shd w:val="clear" w:color="auto" w:fill="FFFFFF"/>
        </w:rPr>
        <w:t>as</w:t>
      </w:r>
      <w:r w:rsidRPr="006334B7">
        <w:rPr>
          <w:rFonts w:ascii="Times New Roman" w:eastAsia="Times New Roman" w:hAnsi="Times New Roman" w:cs="Times New Roman"/>
          <w:color w:val="000000"/>
          <w:shd w:val="clear" w:color="auto" w:fill="FFFFFF"/>
        </w:rPr>
        <w:t xml:space="preserve"> meaning-conferring but you find that exactly two of the three theories entail that your activit</w:t>
      </w:r>
      <w:r>
        <w:rPr>
          <w:rFonts w:ascii="Times New Roman" w:eastAsia="Times New Roman" w:hAnsi="Times New Roman" w:cs="Times New Roman"/>
          <w:color w:val="000000"/>
          <w:shd w:val="clear" w:color="auto" w:fill="FFFFFF"/>
        </w:rPr>
        <w:t>y</w:t>
      </w:r>
      <w:r w:rsidRPr="006334B7">
        <w:rPr>
          <w:rFonts w:ascii="Times New Roman" w:eastAsia="Times New Roman" w:hAnsi="Times New Roman" w:cs="Times New Roman"/>
          <w:color w:val="000000"/>
          <w:shd w:val="clear" w:color="auto" w:fill="FFFFFF"/>
        </w:rPr>
        <w:t xml:space="preserve"> should not have been meaning-conferring, then you should conclude that your activit</w:t>
      </w:r>
      <w:r>
        <w:rPr>
          <w:rFonts w:ascii="Times New Roman" w:eastAsia="Times New Roman" w:hAnsi="Times New Roman" w:cs="Times New Roman"/>
          <w:color w:val="000000"/>
          <w:shd w:val="clear" w:color="auto" w:fill="FFFFFF"/>
        </w:rPr>
        <w:t>y</w:t>
      </w:r>
      <w:r w:rsidRPr="006334B7">
        <w:rPr>
          <w:rFonts w:ascii="Times New Roman" w:eastAsia="Times New Roman" w:hAnsi="Times New Roman" w:cs="Times New Roman"/>
          <w:color w:val="000000"/>
          <w:shd w:val="clear" w:color="auto" w:fill="FFFFFF"/>
        </w:rPr>
        <w:t xml:space="preserve"> speak</w:t>
      </w:r>
      <w:r>
        <w:rPr>
          <w:rFonts w:ascii="Times New Roman" w:eastAsia="Times New Roman" w:hAnsi="Times New Roman" w:cs="Times New Roman"/>
          <w:color w:val="000000"/>
          <w:shd w:val="clear" w:color="auto" w:fill="FFFFFF"/>
        </w:rPr>
        <w:t>s</w:t>
      </w:r>
      <w:r w:rsidRPr="006334B7">
        <w:rPr>
          <w:rFonts w:ascii="Times New Roman" w:eastAsia="Times New Roman" w:hAnsi="Times New Roman" w:cs="Times New Roman"/>
          <w:color w:val="000000"/>
          <w:shd w:val="clear" w:color="auto" w:fill="FFFFFF"/>
        </w:rPr>
        <w:t xml:space="preserve"> against those two theories but in favor of the third.  The purpose of the </w:t>
      </w:r>
      <w:r w:rsidRPr="006334B7">
        <w:rPr>
          <w:rFonts w:ascii="Times New Roman" w:eastAsia="Times New Roman" w:hAnsi="Times New Roman" w:cs="Times New Roman"/>
          <w:b/>
          <w:bCs/>
          <w:color w:val="000000"/>
          <w:shd w:val="clear" w:color="auto" w:fill="FFFFFF"/>
        </w:rPr>
        <w:t>Evaluation</w:t>
      </w:r>
      <w:r w:rsidRPr="006334B7">
        <w:rPr>
          <w:rFonts w:ascii="Times New Roman" w:eastAsia="Times New Roman" w:hAnsi="Times New Roman" w:cs="Times New Roman"/>
          <w:color w:val="000000"/>
          <w:shd w:val="clear" w:color="auto" w:fill="FFFFFF"/>
        </w:rPr>
        <w:t xml:space="preserve"> is to display your understanding of three theories of life</w:t>
      </w:r>
      <w:r>
        <w:rPr>
          <w:rFonts w:ascii="Times New Roman" w:eastAsia="Times New Roman" w:hAnsi="Times New Roman" w:cs="Times New Roman"/>
          <w:color w:val="000000"/>
          <w:shd w:val="clear" w:color="auto" w:fill="FFFFFF"/>
        </w:rPr>
        <w:t>’</w:t>
      </w:r>
      <w:r w:rsidRPr="006334B7">
        <w:rPr>
          <w:rFonts w:ascii="Times New Roman" w:eastAsia="Times New Roman" w:hAnsi="Times New Roman" w:cs="Times New Roman"/>
          <w:color w:val="000000"/>
          <w:shd w:val="clear" w:color="auto" w:fill="FFFFFF"/>
        </w:rPr>
        <w:t xml:space="preserve">s </w:t>
      </w:r>
      <w:proofErr w:type="gramStart"/>
      <w:r w:rsidRPr="006334B7">
        <w:rPr>
          <w:rFonts w:ascii="Times New Roman" w:eastAsia="Times New Roman" w:hAnsi="Times New Roman" w:cs="Times New Roman"/>
          <w:color w:val="000000"/>
          <w:shd w:val="clear" w:color="auto" w:fill="FFFFFF"/>
        </w:rPr>
        <w:t>meaning, and</w:t>
      </w:r>
      <w:proofErr w:type="gramEnd"/>
      <w:r w:rsidRPr="006334B7">
        <w:rPr>
          <w:rFonts w:ascii="Times New Roman" w:eastAsia="Times New Roman" w:hAnsi="Times New Roman" w:cs="Times New Roman"/>
          <w:color w:val="000000"/>
          <w:shd w:val="clear" w:color="auto" w:fill="FFFFFF"/>
        </w:rPr>
        <w:t xml:space="preserve"> apply that understanding to the particular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in which you engaged in your experiment in living.  In each case, you need to explain which aspects or features of your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are relevant to the confirmation or disconfirmation of each of the three theories.  Be sure, then, to include those aspects or features in your initial </w:t>
      </w:r>
      <w:r w:rsidRPr="006334B7">
        <w:rPr>
          <w:rFonts w:ascii="Times New Roman" w:eastAsia="Times New Roman" w:hAnsi="Times New Roman" w:cs="Times New Roman"/>
          <w:b/>
          <w:bCs/>
          <w:color w:val="000000"/>
          <w:shd w:val="clear" w:color="auto" w:fill="FFFFFF"/>
        </w:rPr>
        <w:t>Description</w:t>
      </w:r>
      <w:r w:rsidRPr="006334B7">
        <w:rPr>
          <w:rFonts w:ascii="Times New Roman" w:eastAsia="Times New Roman" w:hAnsi="Times New Roman" w:cs="Times New Roman"/>
          <w:color w:val="000000"/>
          <w:shd w:val="clear" w:color="auto" w:fill="FFFFFF"/>
        </w:rPr>
        <w:t>.  If you can, pick three theories of life</w:t>
      </w:r>
      <w:r>
        <w:rPr>
          <w:rFonts w:ascii="Times New Roman" w:eastAsia="Times New Roman" w:hAnsi="Times New Roman" w:cs="Times New Roman"/>
          <w:color w:val="000000"/>
          <w:shd w:val="clear" w:color="auto" w:fill="FFFFFF"/>
        </w:rPr>
        <w:t>’</w:t>
      </w:r>
      <w:r w:rsidRPr="006334B7">
        <w:rPr>
          <w:rFonts w:ascii="Times New Roman" w:eastAsia="Times New Roman" w:hAnsi="Times New Roman" w:cs="Times New Roman"/>
          <w:color w:val="000000"/>
          <w:shd w:val="clear" w:color="auto" w:fill="FFFFFF"/>
        </w:rPr>
        <w:t xml:space="preserve">s meaning that would not all deliver the same verdict with respect to your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In other words, look for three theories that would not all entail that your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is</w:t>
      </w:r>
      <w:r w:rsidRPr="006334B7">
        <w:rPr>
          <w:rFonts w:ascii="Times New Roman" w:eastAsia="Times New Roman" w:hAnsi="Times New Roman" w:cs="Times New Roman"/>
          <w:color w:val="000000"/>
          <w:shd w:val="clear" w:color="auto" w:fill="FFFFFF"/>
        </w:rPr>
        <w:t xml:space="preserve"> meaning-conferring, and look for three theories that would not all entail that your </w:t>
      </w:r>
      <w:r>
        <w:rPr>
          <w:rFonts w:ascii="Times New Roman" w:eastAsia="Times New Roman" w:hAnsi="Times New Roman" w:cs="Times New Roman"/>
          <w:color w:val="000000"/>
          <w:shd w:val="clear" w:color="auto" w:fill="FFFFFF"/>
        </w:rPr>
        <w:t>activity</w:t>
      </w:r>
      <w:r w:rsidRPr="006334B7">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is</w:t>
      </w:r>
      <w:r w:rsidRPr="006334B7">
        <w:rPr>
          <w:rFonts w:ascii="Times New Roman" w:eastAsia="Times New Roman" w:hAnsi="Times New Roman" w:cs="Times New Roman"/>
          <w:color w:val="000000"/>
          <w:shd w:val="clear" w:color="auto" w:fill="FFFFFF"/>
        </w:rPr>
        <w:t xml:space="preserve"> not meaning-conferring.  Please note that if you pick three theories that all deliver the same verdict about your experiment in living, but there is at least one theory on the syllabus </w:t>
      </w:r>
      <w:r w:rsidR="00D46AB1">
        <w:rPr>
          <w:rFonts w:ascii="Times New Roman" w:eastAsia="Times New Roman" w:hAnsi="Times New Roman" w:cs="Times New Roman"/>
          <w:color w:val="000000"/>
          <w:shd w:val="clear" w:color="auto" w:fill="FFFFFF"/>
        </w:rPr>
        <w:t>between January 20 and February 27 (inclusive)</w:t>
      </w:r>
      <w:r w:rsidRPr="006334B7">
        <w:rPr>
          <w:rFonts w:ascii="Times New Roman" w:eastAsia="Times New Roman" w:hAnsi="Times New Roman" w:cs="Times New Roman"/>
          <w:color w:val="000000"/>
          <w:shd w:val="clear" w:color="auto" w:fill="FFFFFF"/>
        </w:rPr>
        <w:t xml:space="preserve"> that </w:t>
      </w:r>
      <w:proofErr w:type="gramStart"/>
      <w:r w:rsidRPr="006334B7">
        <w:rPr>
          <w:rFonts w:ascii="Times New Roman" w:eastAsia="Times New Roman" w:hAnsi="Times New Roman" w:cs="Times New Roman"/>
          <w:color w:val="000000"/>
          <w:shd w:val="clear" w:color="auto" w:fill="FFFFFF"/>
        </w:rPr>
        <w:t>actually delivers</w:t>
      </w:r>
      <w:proofErr w:type="gramEnd"/>
      <w:r w:rsidRPr="006334B7">
        <w:rPr>
          <w:rFonts w:ascii="Times New Roman" w:eastAsia="Times New Roman" w:hAnsi="Times New Roman" w:cs="Times New Roman"/>
          <w:color w:val="000000"/>
          <w:shd w:val="clear" w:color="auto" w:fill="FFFFFF"/>
        </w:rPr>
        <w:t xml:space="preserve"> a different verdict, then this will </w:t>
      </w:r>
      <w:r w:rsidRPr="006334B7">
        <w:rPr>
          <w:rFonts w:ascii="Times New Roman" w:eastAsia="Times New Roman" w:hAnsi="Times New Roman" w:cs="Times New Roman"/>
          <w:color w:val="000000"/>
          <w:shd w:val="clear" w:color="auto" w:fill="FFFFFF"/>
        </w:rPr>
        <w:lastRenderedPageBreak/>
        <w:t>cost you points.  This means that you need to have a good understanding of the positive theories of life</w:t>
      </w:r>
      <w:r>
        <w:rPr>
          <w:rFonts w:ascii="Times New Roman" w:eastAsia="Times New Roman" w:hAnsi="Times New Roman" w:cs="Times New Roman"/>
          <w:color w:val="000000"/>
          <w:shd w:val="clear" w:color="auto" w:fill="FFFFFF"/>
        </w:rPr>
        <w:t>’</w:t>
      </w:r>
      <w:r w:rsidRPr="006334B7">
        <w:rPr>
          <w:rFonts w:ascii="Times New Roman" w:eastAsia="Times New Roman" w:hAnsi="Times New Roman" w:cs="Times New Roman"/>
          <w:color w:val="000000"/>
          <w:shd w:val="clear" w:color="auto" w:fill="FFFFFF"/>
        </w:rPr>
        <w:t xml:space="preserve">s meaning </w:t>
      </w:r>
      <w:r w:rsidR="00D46AB1">
        <w:rPr>
          <w:rFonts w:ascii="Times New Roman" w:eastAsia="Times New Roman" w:hAnsi="Times New Roman" w:cs="Times New Roman"/>
          <w:color w:val="000000"/>
          <w:shd w:val="clear" w:color="auto" w:fill="FFFFFF"/>
        </w:rPr>
        <w:t>discussed between January 20 and February 27</w:t>
      </w:r>
      <w:r w:rsidRPr="006334B7">
        <w:rPr>
          <w:rFonts w:ascii="Times New Roman" w:eastAsia="Times New Roman" w:hAnsi="Times New Roman" w:cs="Times New Roman"/>
          <w:color w:val="000000"/>
          <w:shd w:val="clear" w:color="auto" w:fill="FFFFFF"/>
        </w:rPr>
        <w:t>.</w:t>
      </w:r>
    </w:p>
    <w:p w14:paraId="0734627E" w14:textId="77777777" w:rsidR="00DA2E2C" w:rsidRDefault="00DA2E2C" w:rsidP="00DA2E2C">
      <w:pPr>
        <w:rPr>
          <w:rFonts w:ascii="Times New Roman" w:hAnsi="Times New Roman" w:cs="Times New Roman"/>
          <w:b/>
          <w:bCs/>
        </w:rPr>
      </w:pPr>
    </w:p>
    <w:p w14:paraId="7FB32B6D" w14:textId="3A1BC284" w:rsidR="00DA2E2C" w:rsidRDefault="00DA2E2C" w:rsidP="00DA2E2C">
      <w:pPr>
        <w:rPr>
          <w:rFonts w:ascii="Times New Roman" w:eastAsia="Times New Roman" w:hAnsi="Times New Roman" w:cs="Times New Roman"/>
          <w:b/>
          <w:bCs/>
          <w:color w:val="000000"/>
          <w:shd w:val="clear" w:color="auto" w:fill="FFFFFF"/>
        </w:rPr>
      </w:pPr>
      <w:r w:rsidRPr="00C65B8D">
        <w:rPr>
          <w:rFonts w:ascii="Times New Roman" w:eastAsia="Times New Roman" w:hAnsi="Times New Roman" w:cs="Times New Roman"/>
          <w:b/>
          <w:bCs/>
          <w:color w:val="000000"/>
          <w:shd w:val="clear" w:color="auto" w:fill="FFFFFF"/>
        </w:rPr>
        <w:t xml:space="preserve">Your D&amp;E must be between 2500 words and 3500 words long, double spaced, with </w:t>
      </w:r>
      <w:proofErr w:type="gramStart"/>
      <w:r w:rsidRPr="00C65B8D">
        <w:rPr>
          <w:rFonts w:ascii="Times New Roman" w:eastAsia="Times New Roman" w:hAnsi="Times New Roman" w:cs="Times New Roman"/>
          <w:b/>
          <w:bCs/>
          <w:color w:val="000000"/>
          <w:shd w:val="clear" w:color="auto" w:fill="FFFFFF"/>
        </w:rPr>
        <w:t>one inch</w:t>
      </w:r>
      <w:proofErr w:type="gramEnd"/>
      <w:r w:rsidRPr="00C65B8D">
        <w:rPr>
          <w:rFonts w:ascii="Times New Roman" w:eastAsia="Times New Roman" w:hAnsi="Times New Roman" w:cs="Times New Roman"/>
          <w:b/>
          <w:bCs/>
          <w:color w:val="000000"/>
          <w:shd w:val="clear" w:color="auto" w:fill="FFFFFF"/>
        </w:rPr>
        <w:t xml:space="preserve"> margins, and 12 point font.  There should be a separate title page with your name and the word count on it, and your name should not appear anywhere else in your D&amp;E (not in headers or footers).  Your D&amp;E should be uploaded to Canvas as a single document in a format that Canvas accepts (preferably Microsoft Word or PDF), and the deadline for upload is before lecture on Monday, </w:t>
      </w:r>
      <w:r w:rsidR="00C65B8D" w:rsidRPr="00C65B8D">
        <w:rPr>
          <w:rFonts w:ascii="Times New Roman" w:eastAsia="Times New Roman" w:hAnsi="Times New Roman" w:cs="Times New Roman"/>
          <w:b/>
          <w:bCs/>
          <w:color w:val="000000"/>
          <w:shd w:val="clear" w:color="auto" w:fill="FFFFFF"/>
        </w:rPr>
        <w:t>March 6</w:t>
      </w:r>
      <w:r w:rsidRPr="00C65B8D">
        <w:rPr>
          <w:rFonts w:ascii="Times New Roman" w:eastAsia="Times New Roman" w:hAnsi="Times New Roman" w:cs="Times New Roman"/>
          <w:b/>
          <w:bCs/>
          <w:color w:val="000000"/>
          <w:shd w:val="clear" w:color="auto" w:fill="FFFFFF"/>
        </w:rPr>
        <w:t>.</w:t>
      </w:r>
    </w:p>
    <w:p w14:paraId="56022814" w14:textId="2BC87736" w:rsidR="005975F6" w:rsidRDefault="005975F6" w:rsidP="00DA2E2C">
      <w:pPr>
        <w:rPr>
          <w:rFonts w:ascii="Times New Roman" w:eastAsia="Times New Roman" w:hAnsi="Times New Roman" w:cs="Times New Roman"/>
          <w:b/>
          <w:bCs/>
          <w:color w:val="000000"/>
          <w:shd w:val="clear" w:color="auto" w:fill="FFFFFF"/>
        </w:rPr>
      </w:pPr>
    </w:p>
    <w:p w14:paraId="44921454" w14:textId="4E67BE97" w:rsidR="005975F6" w:rsidRPr="005975F6" w:rsidRDefault="005975F6" w:rsidP="00DA2E2C">
      <w:pPr>
        <w:rPr>
          <w:rFonts w:ascii="Times New Roman" w:eastAsia="Times New Roman" w:hAnsi="Times New Roman" w:cs="Times New Roman"/>
          <w:b/>
          <w:bCs/>
          <w:color w:val="000000"/>
          <w:u w:val="single"/>
          <w:shd w:val="clear" w:color="auto" w:fill="FFFFFF"/>
        </w:rPr>
      </w:pPr>
      <w:r>
        <w:rPr>
          <w:rFonts w:ascii="Times New Roman" w:eastAsia="Times New Roman" w:hAnsi="Times New Roman" w:cs="Times New Roman"/>
          <w:b/>
          <w:bCs/>
          <w:color w:val="000000"/>
          <w:shd w:val="clear" w:color="auto" w:fill="FFFFFF"/>
        </w:rPr>
        <w:t xml:space="preserve">3. </w:t>
      </w:r>
      <w:r>
        <w:rPr>
          <w:rFonts w:ascii="Times New Roman" w:eastAsia="Times New Roman" w:hAnsi="Times New Roman" w:cs="Times New Roman"/>
          <w:b/>
          <w:bCs/>
          <w:color w:val="000000"/>
          <w:u w:val="single"/>
          <w:shd w:val="clear" w:color="auto" w:fill="FFFFFF"/>
        </w:rPr>
        <w:t>Theory of Meaningfulness</w:t>
      </w:r>
    </w:p>
    <w:p w14:paraId="1795E285" w14:textId="26B7C5C7" w:rsidR="00DA2E2C" w:rsidRPr="005975F6" w:rsidRDefault="005975F6" w:rsidP="00DA2E2C">
      <w:pPr>
        <w:rPr>
          <w:rFonts w:ascii="Times New Roman" w:hAnsi="Times New Roman" w:cs="Times New Roman"/>
          <w:bCs/>
        </w:rPr>
      </w:pPr>
      <w:r>
        <w:rPr>
          <w:rFonts w:ascii="Times New Roman" w:hAnsi="Times New Roman" w:cs="Times New Roman"/>
          <w:bCs/>
        </w:rPr>
        <w:t xml:space="preserve">Your theory of meaningfulness must answer the question of what, if anything, makes for a meaningful life.  Your answer should fill in the blank: “Life is meaningful if and only if __________.”  Your answer is limited to 300 words, but it should take fewer words than that to describe your theory.  Remember that you need to be prepared to defend your theory when confronted with objections to it.  Do not answer those objections in this assignment: just provide the theory.  Your answer will be graded according to how well it can avoid </w:t>
      </w:r>
      <w:proofErr w:type="gramStart"/>
      <w:r>
        <w:rPr>
          <w:rFonts w:ascii="Times New Roman" w:hAnsi="Times New Roman" w:cs="Times New Roman"/>
          <w:bCs/>
        </w:rPr>
        <w:t>fairly clear</w:t>
      </w:r>
      <w:proofErr w:type="gramEnd"/>
      <w:r>
        <w:rPr>
          <w:rFonts w:ascii="Times New Roman" w:hAnsi="Times New Roman" w:cs="Times New Roman"/>
          <w:bCs/>
        </w:rPr>
        <w:t xml:space="preserve"> and obvious counterexamples to it (including potential counterexamples that will have been discussed in the course up to that point), and how well it can accommodate our considered judgments about which lives are meaningful and which lives are not meaningful.</w:t>
      </w:r>
    </w:p>
    <w:p w14:paraId="0C8F37EA" w14:textId="6D60D2D0" w:rsidR="005975F6" w:rsidRDefault="005975F6" w:rsidP="00DA2E2C">
      <w:pPr>
        <w:rPr>
          <w:rFonts w:ascii="Times New Roman" w:hAnsi="Times New Roman" w:cs="Times New Roman"/>
          <w:b/>
        </w:rPr>
      </w:pPr>
      <w:r>
        <w:rPr>
          <w:rFonts w:ascii="Times New Roman" w:hAnsi="Times New Roman" w:cs="Times New Roman"/>
          <w:b/>
        </w:rPr>
        <w:tab/>
      </w:r>
    </w:p>
    <w:p w14:paraId="6C1FCDC6" w14:textId="24A4758B" w:rsidR="00DA2E2C" w:rsidRDefault="005975F6" w:rsidP="00DA2E2C">
      <w:pPr>
        <w:rPr>
          <w:rFonts w:ascii="Times New Roman" w:hAnsi="Times New Roman" w:cs="Times New Roman"/>
        </w:rPr>
      </w:pPr>
      <w:r>
        <w:rPr>
          <w:rFonts w:ascii="Times New Roman" w:hAnsi="Times New Roman" w:cs="Times New Roman"/>
          <w:b/>
        </w:rPr>
        <w:t>4</w:t>
      </w:r>
      <w:r w:rsidR="00DA2E2C">
        <w:rPr>
          <w:rFonts w:ascii="Times New Roman" w:hAnsi="Times New Roman" w:cs="Times New Roman"/>
          <w:b/>
        </w:rPr>
        <w:t xml:space="preserve">. </w:t>
      </w:r>
      <w:r w:rsidR="00DA2E2C">
        <w:rPr>
          <w:rFonts w:ascii="Times New Roman" w:hAnsi="Times New Roman" w:cs="Times New Roman"/>
          <w:b/>
          <w:u w:val="single"/>
        </w:rPr>
        <w:t>Take-Home Final Examination</w:t>
      </w:r>
    </w:p>
    <w:p w14:paraId="1B260D62" w14:textId="77777777" w:rsidR="00DA2E2C" w:rsidRDefault="00DA2E2C" w:rsidP="00DA2E2C">
      <w:pPr>
        <w:rPr>
          <w:rFonts w:ascii="Times New Roman" w:hAnsi="Times New Roman" w:cs="Times New Roman"/>
        </w:rPr>
      </w:pPr>
    </w:p>
    <w:p w14:paraId="1DDC242C" w14:textId="38DCBE6A" w:rsidR="00DA2E2C" w:rsidRPr="00FE0D65" w:rsidRDefault="00DA2E2C" w:rsidP="00DA2E2C">
      <w:pPr>
        <w:rPr>
          <w:rFonts w:ascii="Times New Roman" w:hAnsi="Times New Roman" w:cs="Times New Roman"/>
          <w:b/>
          <w:bCs/>
        </w:rPr>
      </w:pPr>
      <w:r>
        <w:rPr>
          <w:rFonts w:ascii="Times New Roman" w:hAnsi="Times New Roman" w:cs="Times New Roman"/>
        </w:rPr>
        <w:t>Th</w:t>
      </w:r>
      <w:r w:rsidR="00C65B8D">
        <w:rPr>
          <w:rFonts w:ascii="Times New Roman" w:hAnsi="Times New Roman" w:cs="Times New Roman"/>
        </w:rPr>
        <w:t>e take-home final</w:t>
      </w:r>
      <w:r>
        <w:rPr>
          <w:rFonts w:ascii="Times New Roman" w:hAnsi="Times New Roman" w:cs="Times New Roman"/>
        </w:rPr>
        <w:t xml:space="preserve"> examination (</w:t>
      </w:r>
      <w:r w:rsidRPr="00DE6848">
        <w:rPr>
          <w:rFonts w:ascii="Times New Roman" w:hAnsi="Times New Roman" w:cs="Times New Roman"/>
          <w:b/>
          <w:bCs/>
        </w:rPr>
        <w:t xml:space="preserve">due </w:t>
      </w:r>
      <w:r w:rsidR="00FE0D65">
        <w:rPr>
          <w:rFonts w:ascii="Times New Roman" w:hAnsi="Times New Roman" w:cs="Times New Roman"/>
          <w:b/>
          <w:bCs/>
        </w:rPr>
        <w:t>in</w:t>
      </w:r>
      <w:r w:rsidR="00C65B8D">
        <w:rPr>
          <w:rFonts w:ascii="Times New Roman" w:hAnsi="Times New Roman" w:cs="Times New Roman"/>
          <w:b/>
          <w:bCs/>
        </w:rPr>
        <w:t xml:space="preserve"> </w:t>
      </w:r>
      <w:r w:rsidR="00FE0D65">
        <w:rPr>
          <w:rFonts w:ascii="Times New Roman" w:hAnsi="Times New Roman" w:cs="Times New Roman"/>
          <w:b/>
          <w:bCs/>
        </w:rPr>
        <w:t>Canvas on March 22</w:t>
      </w:r>
      <w:r w:rsidRPr="00DE6848">
        <w:rPr>
          <w:rFonts w:ascii="Times New Roman" w:hAnsi="Times New Roman" w:cs="Times New Roman"/>
          <w:b/>
          <w:bCs/>
        </w:rPr>
        <w:t xml:space="preserve"> before 5pm</w:t>
      </w:r>
      <w:r>
        <w:rPr>
          <w:rFonts w:ascii="Times New Roman" w:hAnsi="Times New Roman" w:cs="Times New Roman"/>
        </w:rPr>
        <w:t xml:space="preserve">) will consist of one or two </w:t>
      </w:r>
      <w:proofErr w:type="gramStart"/>
      <w:r>
        <w:rPr>
          <w:rFonts w:ascii="Times New Roman" w:hAnsi="Times New Roman" w:cs="Times New Roman"/>
        </w:rPr>
        <w:t>papers, and</w:t>
      </w:r>
      <w:proofErr w:type="gramEnd"/>
      <w:r>
        <w:rPr>
          <w:rFonts w:ascii="Times New Roman" w:hAnsi="Times New Roman" w:cs="Times New Roman"/>
        </w:rPr>
        <w:t xml:space="preserve"> will be based on a prompt provided at least one week ahead of time.  </w:t>
      </w:r>
      <w:r w:rsidRPr="00FE0D65">
        <w:rPr>
          <w:rFonts w:ascii="Times New Roman" w:hAnsi="Times New Roman" w:cs="Times New Roman"/>
          <w:b/>
          <w:bCs/>
        </w:rPr>
        <w:t>You will not be able to answer the prompt questions unless you have read all the course material and have attended the course lectures.</w:t>
      </w:r>
    </w:p>
    <w:p w14:paraId="21646EF9" w14:textId="77777777" w:rsidR="00DA2E2C" w:rsidRDefault="00DA2E2C" w:rsidP="00DA2E2C">
      <w:pPr>
        <w:rPr>
          <w:rFonts w:ascii="Times New Roman" w:hAnsi="Times New Roman" w:cs="Times New Roman"/>
        </w:rPr>
      </w:pPr>
    </w:p>
    <w:p w14:paraId="250208C5" w14:textId="6EDEDC9B" w:rsidR="00DA2E2C" w:rsidRPr="007E287B" w:rsidRDefault="005975F6" w:rsidP="00DA2E2C">
      <w:pPr>
        <w:rPr>
          <w:rFonts w:ascii="Times New Roman" w:hAnsi="Times New Roman" w:cs="Times New Roman"/>
          <w:b/>
          <w:bCs/>
          <w:u w:val="single"/>
        </w:rPr>
      </w:pPr>
      <w:r>
        <w:rPr>
          <w:rFonts w:ascii="Times New Roman" w:hAnsi="Times New Roman" w:cs="Times New Roman"/>
          <w:b/>
          <w:bCs/>
        </w:rPr>
        <w:t>5</w:t>
      </w:r>
      <w:r w:rsidR="00DA2E2C">
        <w:rPr>
          <w:rFonts w:ascii="Times New Roman" w:hAnsi="Times New Roman" w:cs="Times New Roman"/>
          <w:b/>
          <w:bCs/>
        </w:rPr>
        <w:t xml:space="preserve">. </w:t>
      </w:r>
      <w:r w:rsidR="00DA2E2C">
        <w:rPr>
          <w:rFonts w:ascii="Times New Roman" w:hAnsi="Times New Roman" w:cs="Times New Roman"/>
          <w:b/>
          <w:bCs/>
          <w:u w:val="single"/>
        </w:rPr>
        <w:t>Extensions</w:t>
      </w:r>
    </w:p>
    <w:p w14:paraId="5A173DE3" w14:textId="77777777" w:rsidR="00DA2E2C" w:rsidRDefault="00DA2E2C" w:rsidP="00DA2E2C">
      <w:pPr>
        <w:rPr>
          <w:rFonts w:ascii="Times New Roman" w:hAnsi="Times New Roman" w:cs="Times New Roman"/>
          <w:b/>
          <w:bCs/>
        </w:rPr>
      </w:pPr>
    </w:p>
    <w:p w14:paraId="48AE22E1" w14:textId="332C2727" w:rsidR="00DA2E2C" w:rsidRDefault="00DA2E2C" w:rsidP="00DA2E2C">
      <w:pPr>
        <w:rPr>
          <w:rFonts w:ascii="Times New Roman" w:hAnsi="Times New Roman" w:cs="Times New Roman"/>
          <w:b/>
          <w:bCs/>
        </w:rPr>
      </w:pPr>
      <w:r w:rsidRPr="002D3AC0">
        <w:rPr>
          <w:rFonts w:ascii="Times New Roman" w:hAnsi="Times New Roman" w:cs="Times New Roman"/>
          <w:b/>
          <w:bCs/>
        </w:rPr>
        <w:t xml:space="preserve">An extension for the D&amp;E or for the Take-Home Final Examination will only be given to those who present evidence of a valid excuse in a timely manner.  If at any time you believe you have a legitimate claim to an extension, bring it to my attention as soon as possible.  Unexcused late </w:t>
      </w:r>
      <w:r>
        <w:rPr>
          <w:rFonts w:ascii="Times New Roman" w:hAnsi="Times New Roman" w:cs="Times New Roman"/>
          <w:b/>
          <w:bCs/>
        </w:rPr>
        <w:t>assignments</w:t>
      </w:r>
      <w:r w:rsidRPr="002D3AC0">
        <w:rPr>
          <w:rFonts w:ascii="Times New Roman" w:hAnsi="Times New Roman" w:cs="Times New Roman"/>
          <w:b/>
          <w:bCs/>
        </w:rPr>
        <w:t xml:space="preserve"> will receive a grade of F.</w:t>
      </w:r>
    </w:p>
    <w:p w14:paraId="5B7CDD6A" w14:textId="77777777" w:rsidR="00DA2E2C" w:rsidRDefault="00DA2E2C" w:rsidP="00DA2E2C">
      <w:pPr>
        <w:rPr>
          <w:rFonts w:ascii="Times New Roman" w:hAnsi="Times New Roman" w:cs="Times New Roman"/>
        </w:rPr>
      </w:pPr>
    </w:p>
    <w:p w14:paraId="604716E1" w14:textId="77777777" w:rsidR="00DA2E2C" w:rsidRDefault="00DA2E2C" w:rsidP="00DA2E2C">
      <w:pPr>
        <w:rPr>
          <w:rFonts w:ascii="Times New Roman" w:hAnsi="Times New Roman" w:cs="Times New Roman"/>
        </w:rPr>
      </w:pPr>
    </w:p>
    <w:p w14:paraId="22459ABE" w14:textId="77777777" w:rsidR="00DA2E2C" w:rsidRPr="00DE6848" w:rsidRDefault="00DA2E2C" w:rsidP="00DA2E2C">
      <w:pPr>
        <w:rPr>
          <w:rFonts w:ascii="Times New Roman" w:hAnsi="Times New Roman" w:cs="Times New Roman"/>
          <w:b/>
          <w:i/>
          <w:u w:val="single"/>
        </w:rPr>
      </w:pPr>
      <w:r w:rsidRPr="00DE6848">
        <w:rPr>
          <w:rFonts w:ascii="Times New Roman" w:hAnsi="Times New Roman" w:cs="Times New Roman"/>
          <w:b/>
          <w:i/>
          <w:u w:val="single"/>
        </w:rPr>
        <w:t>Attendance, Lecture Participation, Accommodations, Honor Code</w:t>
      </w:r>
    </w:p>
    <w:p w14:paraId="634E3F2B" w14:textId="77777777" w:rsidR="00DA2E2C" w:rsidRPr="00DE6848" w:rsidRDefault="00DA2E2C" w:rsidP="00DA2E2C">
      <w:pPr>
        <w:ind w:left="360"/>
        <w:rPr>
          <w:rFonts w:ascii="Times New Roman" w:hAnsi="Times New Roman" w:cs="Times New Roman"/>
        </w:rPr>
      </w:pPr>
    </w:p>
    <w:p w14:paraId="4BDA2DC9" w14:textId="732B28E6" w:rsidR="00DA2E2C" w:rsidRDefault="00DA2E2C" w:rsidP="00DA2E2C">
      <w:pPr>
        <w:numPr>
          <w:ilvl w:val="0"/>
          <w:numId w:val="1"/>
        </w:numPr>
        <w:rPr>
          <w:rFonts w:ascii="Times New Roman" w:hAnsi="Times New Roman" w:cs="Times New Roman"/>
          <w:b/>
        </w:rPr>
      </w:pPr>
      <w:r w:rsidRPr="001D3F09">
        <w:rPr>
          <w:rFonts w:ascii="Times New Roman" w:hAnsi="Times New Roman" w:cs="Times New Roman"/>
          <w:b/>
        </w:rPr>
        <w:t xml:space="preserve">Regular in-person lecture attendance is </w:t>
      </w:r>
      <w:r w:rsidRPr="001D3F09">
        <w:rPr>
          <w:rFonts w:ascii="Times New Roman" w:hAnsi="Times New Roman" w:cs="Times New Roman"/>
          <w:b/>
          <w:u w:val="single"/>
        </w:rPr>
        <w:t>mandatory</w:t>
      </w:r>
      <w:r w:rsidRPr="001D3F09">
        <w:rPr>
          <w:rFonts w:ascii="Times New Roman" w:hAnsi="Times New Roman" w:cs="Times New Roman"/>
          <w:b/>
        </w:rPr>
        <w:t xml:space="preserve">, unless you have a good reason to be absent from lecture </w:t>
      </w:r>
      <w:proofErr w:type="gramStart"/>
      <w:r w:rsidRPr="001D3F09">
        <w:rPr>
          <w:rFonts w:ascii="Times New Roman" w:hAnsi="Times New Roman" w:cs="Times New Roman"/>
          <w:b/>
        </w:rPr>
        <w:t>as a result of</w:t>
      </w:r>
      <w:proofErr w:type="gramEnd"/>
      <w:r w:rsidRPr="001D3F09">
        <w:rPr>
          <w:rFonts w:ascii="Times New Roman" w:hAnsi="Times New Roman" w:cs="Times New Roman"/>
          <w:b/>
        </w:rPr>
        <w:t xml:space="preserve"> personal emergency</w:t>
      </w:r>
      <w:r w:rsidR="00C65B8D">
        <w:rPr>
          <w:rFonts w:ascii="Times New Roman" w:hAnsi="Times New Roman" w:cs="Times New Roman"/>
          <w:b/>
        </w:rPr>
        <w:t xml:space="preserve"> or personal obligation</w:t>
      </w:r>
      <w:r w:rsidRPr="001D3F09">
        <w:rPr>
          <w:rFonts w:ascii="Times New Roman" w:hAnsi="Times New Roman" w:cs="Times New Roman"/>
          <w:b/>
        </w:rPr>
        <w:t xml:space="preserve">.  Lectures will </w:t>
      </w:r>
      <w:r w:rsidR="00C65B8D" w:rsidRPr="00C65B8D">
        <w:rPr>
          <w:rFonts w:ascii="Times New Roman" w:hAnsi="Times New Roman" w:cs="Times New Roman"/>
          <w:b/>
          <w:u w:val="single"/>
        </w:rPr>
        <w:t>not</w:t>
      </w:r>
      <w:r w:rsidR="00C65B8D">
        <w:rPr>
          <w:rFonts w:ascii="Times New Roman" w:hAnsi="Times New Roman" w:cs="Times New Roman"/>
          <w:b/>
        </w:rPr>
        <w:t xml:space="preserve"> </w:t>
      </w:r>
      <w:r w:rsidRPr="001D3F09">
        <w:rPr>
          <w:rFonts w:ascii="Times New Roman" w:hAnsi="Times New Roman" w:cs="Times New Roman"/>
          <w:b/>
        </w:rPr>
        <w:t>be recorded</w:t>
      </w:r>
      <w:r w:rsidR="00C65B8D">
        <w:rPr>
          <w:rFonts w:ascii="Times New Roman" w:hAnsi="Times New Roman" w:cs="Times New Roman"/>
          <w:b/>
        </w:rPr>
        <w:t xml:space="preserve">.  </w:t>
      </w:r>
      <w:r>
        <w:rPr>
          <w:rFonts w:ascii="Times New Roman" w:hAnsi="Times New Roman" w:cs="Times New Roman"/>
          <w:b/>
        </w:rPr>
        <w:t xml:space="preserve">As insurance against missing a lecture (for whatever reason), please arrange (ahead of time) to borrow notes from </w:t>
      </w:r>
      <w:r w:rsidR="00C65B8D">
        <w:rPr>
          <w:rFonts w:ascii="Times New Roman" w:hAnsi="Times New Roman" w:cs="Times New Roman"/>
          <w:b/>
        </w:rPr>
        <w:t>another student enrolled</w:t>
      </w:r>
      <w:r>
        <w:rPr>
          <w:rFonts w:ascii="Times New Roman" w:hAnsi="Times New Roman" w:cs="Times New Roman"/>
          <w:b/>
        </w:rPr>
        <w:t xml:space="preserve"> in the course.</w:t>
      </w:r>
    </w:p>
    <w:p w14:paraId="59CCF5F1" w14:textId="77777777" w:rsidR="005975F6" w:rsidRDefault="005975F6" w:rsidP="005975F6">
      <w:pPr>
        <w:ind w:left="720"/>
        <w:rPr>
          <w:rFonts w:ascii="Times New Roman" w:hAnsi="Times New Roman" w:cs="Times New Roman"/>
          <w:b/>
        </w:rPr>
      </w:pPr>
    </w:p>
    <w:p w14:paraId="0C1B57B5" w14:textId="77777777" w:rsidR="00DA2E2C" w:rsidRDefault="00DA2E2C" w:rsidP="00DA2E2C">
      <w:pPr>
        <w:ind w:left="720"/>
        <w:rPr>
          <w:rFonts w:ascii="Times New Roman" w:hAnsi="Times New Roman" w:cs="Times New Roman"/>
          <w:b/>
        </w:rPr>
      </w:pPr>
    </w:p>
    <w:p w14:paraId="10006C82" w14:textId="77777777" w:rsidR="00DA2E2C" w:rsidRDefault="00DA2E2C" w:rsidP="00DA2E2C">
      <w:pPr>
        <w:numPr>
          <w:ilvl w:val="0"/>
          <w:numId w:val="1"/>
        </w:numPr>
        <w:rPr>
          <w:rFonts w:ascii="Times New Roman" w:hAnsi="Times New Roman" w:cs="Times New Roman"/>
          <w:b/>
        </w:rPr>
      </w:pPr>
      <w:r w:rsidRPr="00860204">
        <w:rPr>
          <w:rFonts w:ascii="Times New Roman" w:hAnsi="Times New Roman" w:cs="Times New Roman"/>
          <w:b/>
        </w:rPr>
        <w:lastRenderedPageBreak/>
        <w:t xml:space="preserve">Lecture participation norms: During lectures, I expect students to participate and to engage in discussion with me and with each other.  During lecture, I expect you to be </w:t>
      </w:r>
      <w:r w:rsidRPr="00860204">
        <w:rPr>
          <w:rFonts w:ascii="Times New Roman" w:hAnsi="Times New Roman" w:cs="Times New Roman"/>
          <w:b/>
          <w:u w:val="single"/>
        </w:rPr>
        <w:t>fully present</w:t>
      </w:r>
      <w:r w:rsidRPr="00860204">
        <w:rPr>
          <w:rFonts w:ascii="Times New Roman" w:hAnsi="Times New Roman" w:cs="Times New Roman"/>
          <w:b/>
        </w:rPr>
        <w:t xml:space="preserve">.  This means that you should not be communicating with another person during lecture unless I ask you to do so, you should not be playing games or watching videos or working on a different course or otherwise doing something that will take your focus away from the lecture, and you should not leave the lecture except in case of emergency.  I will occasionally talk for a while, but I will occasionally ask you questions with the expectation that you will answer them.  </w:t>
      </w:r>
      <w:proofErr w:type="gramStart"/>
      <w:r w:rsidRPr="00860204">
        <w:rPr>
          <w:rFonts w:ascii="Times New Roman" w:hAnsi="Times New Roman" w:cs="Times New Roman"/>
          <w:b/>
        </w:rPr>
        <w:t>In order to</w:t>
      </w:r>
      <w:proofErr w:type="gramEnd"/>
      <w:r w:rsidRPr="00860204">
        <w:rPr>
          <w:rFonts w:ascii="Times New Roman" w:hAnsi="Times New Roman" w:cs="Times New Roman"/>
          <w:b/>
        </w:rPr>
        <w:t xml:space="preserve"> get something from the course, you need to be following what I am saying and be actively involved in thinking about it.  I also encourage you to ask questions (or make comments) directly related to the course content under discussion, even when I have not prompted you explicitly to answer a question.  </w:t>
      </w:r>
    </w:p>
    <w:p w14:paraId="7B4F8214" w14:textId="77777777" w:rsidR="00DA2E2C" w:rsidRDefault="00DA2E2C" w:rsidP="00DA2E2C">
      <w:pPr>
        <w:ind w:left="720"/>
        <w:rPr>
          <w:rFonts w:ascii="Times New Roman" w:hAnsi="Times New Roman" w:cs="Times New Roman"/>
          <w:b/>
        </w:rPr>
      </w:pPr>
    </w:p>
    <w:p w14:paraId="343E24B7" w14:textId="7D95A36C" w:rsidR="00DA2E2C" w:rsidRPr="002D3AC0" w:rsidRDefault="00DA2E2C" w:rsidP="00DA2E2C">
      <w:pPr>
        <w:numPr>
          <w:ilvl w:val="0"/>
          <w:numId w:val="1"/>
        </w:numPr>
        <w:rPr>
          <w:rFonts w:ascii="Times New Roman" w:hAnsi="Times New Roman" w:cs="Times New Roman"/>
          <w:b/>
        </w:rPr>
      </w:pPr>
      <w:r>
        <w:rPr>
          <w:rFonts w:ascii="Times New Roman" w:hAnsi="Times New Roman" w:cs="Times New Roman"/>
          <w:b/>
        </w:rPr>
        <w:t xml:space="preserve">If you need to make an appointment to see me outside of office hours, please do so by contacting me by email with at least </w:t>
      </w:r>
      <w:r w:rsidR="00343D9F">
        <w:rPr>
          <w:rFonts w:ascii="Times New Roman" w:hAnsi="Times New Roman" w:cs="Times New Roman"/>
          <w:b/>
        </w:rPr>
        <w:t>two</w:t>
      </w:r>
      <w:r>
        <w:rPr>
          <w:rFonts w:ascii="Times New Roman" w:hAnsi="Times New Roman" w:cs="Times New Roman"/>
          <w:b/>
        </w:rPr>
        <w:t xml:space="preserve"> days’ notice.</w:t>
      </w:r>
    </w:p>
    <w:p w14:paraId="5D0F4794" w14:textId="77777777" w:rsidR="00C65B8D" w:rsidRPr="00860204" w:rsidRDefault="00C65B8D" w:rsidP="00343D9F">
      <w:pPr>
        <w:rPr>
          <w:rFonts w:ascii="Times New Roman" w:hAnsi="Times New Roman" w:cs="Times New Roman"/>
          <w:b/>
        </w:rPr>
      </w:pPr>
    </w:p>
    <w:p w14:paraId="317A701F" w14:textId="77777777" w:rsidR="00DA2E2C" w:rsidRDefault="00DA2E2C" w:rsidP="00DA2E2C">
      <w:pPr>
        <w:numPr>
          <w:ilvl w:val="0"/>
          <w:numId w:val="1"/>
        </w:numPr>
        <w:rPr>
          <w:rFonts w:ascii="Times New Roman" w:hAnsi="Times New Roman" w:cs="Times New Roman"/>
        </w:rPr>
      </w:pPr>
      <w:r w:rsidRPr="00DE6848">
        <w:rPr>
          <w:rFonts w:ascii="Times New Roman" w:hAnsi="Times New Roman" w:cs="Times New Roman"/>
          <w:b/>
        </w:rPr>
        <w:t xml:space="preserve">The academic honor code must be observed in this course.  </w:t>
      </w:r>
      <w:r w:rsidRPr="00DE6848">
        <w:rPr>
          <w:rFonts w:ascii="Times New Roman" w:eastAsia="Times New Roman" w:hAnsi="Times New Roman" w:cs="Times New Roman"/>
          <w:b/>
        </w:rPr>
        <w:t>Plagiarism will not be tolerated.</w:t>
      </w:r>
      <w:r w:rsidRPr="00DE6848">
        <w:rPr>
          <w:rFonts w:ascii="Times New Roman" w:eastAsia="Times New Roman" w:hAnsi="Times New Roman" w:cs="Times New Roman"/>
        </w:rPr>
        <w:t xml:space="preserve">  </w:t>
      </w:r>
      <w:r w:rsidRPr="00DE6848">
        <w:rPr>
          <w:rFonts w:ascii="Times New Roman" w:eastAsia="Times New Roman" w:hAnsi="Times New Roman" w:cs="Times New Roman"/>
          <w:b/>
        </w:rPr>
        <w:t>Anyone caught plagiarizing will receive an automatic F in the course (not just an F on the relevant assignment) and will be referred to the Office of Academic Integrity and the Council of Deans for administrative penalties, which may include suspension or expulsion from UCSD.</w:t>
      </w:r>
      <w:r w:rsidRPr="00DE6848">
        <w:rPr>
          <w:rFonts w:ascii="Times New Roman" w:hAnsi="Times New Roman" w:cs="Times New Roman"/>
        </w:rPr>
        <w:t xml:space="preserve">  </w:t>
      </w:r>
      <w:r w:rsidRPr="00DE6848">
        <w:rPr>
          <w:rFonts w:ascii="Times New Roman" w:eastAsia="Times New Roman" w:hAnsi="Times New Roman" w:cs="Times New Roman"/>
          <w:b/>
        </w:rPr>
        <w:t>In Canvas, there is a tool that takes you to the Academic Integrity Website for UCSD, where you will find answers to questions you may have about academic integrity at UCSD, including helpful answers to questions about plagiarism</w:t>
      </w:r>
      <w:r>
        <w:rPr>
          <w:rFonts w:ascii="Times New Roman" w:eastAsia="Times New Roman" w:hAnsi="Times New Roman" w:cs="Times New Roman"/>
          <w:b/>
        </w:rPr>
        <w:t>.  You may also find website link here (</w:t>
      </w:r>
      <w:hyperlink r:id="rId17" w:history="1">
        <w:r w:rsidRPr="00E37D2D">
          <w:rPr>
            <w:rStyle w:val="Hyperlink"/>
            <w:rFonts w:ascii="Times New Roman" w:eastAsia="Times New Roman" w:hAnsi="Times New Roman" w:cs="Times New Roman"/>
            <w:b/>
          </w:rPr>
          <w:t>https://academicintegrity.ucsd.edu</w:t>
        </w:r>
      </w:hyperlink>
      <w:r>
        <w:rPr>
          <w:rFonts w:ascii="Times New Roman" w:eastAsia="Times New Roman" w:hAnsi="Times New Roman" w:cs="Times New Roman"/>
          <w:b/>
        </w:rPr>
        <w:t>).</w:t>
      </w:r>
    </w:p>
    <w:p w14:paraId="412C268F" w14:textId="77777777" w:rsidR="00DA2E2C" w:rsidRPr="000D2D54" w:rsidRDefault="00DA2E2C" w:rsidP="00DA2E2C">
      <w:pPr>
        <w:rPr>
          <w:rFonts w:ascii="Times New Roman" w:hAnsi="Times New Roman" w:cs="Times New Roman"/>
        </w:rPr>
      </w:pPr>
    </w:p>
    <w:p w14:paraId="55D018DC" w14:textId="77777777" w:rsidR="00DA2E2C" w:rsidRPr="000D2D54" w:rsidRDefault="00DA2E2C" w:rsidP="00DA2E2C">
      <w:pPr>
        <w:pStyle w:val="ListParagraph"/>
        <w:numPr>
          <w:ilvl w:val="0"/>
          <w:numId w:val="1"/>
        </w:numPr>
        <w:rPr>
          <w:rStyle w:val="Hyperlink"/>
          <w:rFonts w:ascii="Times New Roman" w:hAnsi="Times New Roman" w:cs="Times New Roman"/>
          <w:b/>
          <w:bCs/>
        </w:rPr>
      </w:pPr>
      <w:r w:rsidRPr="000D2D54">
        <w:rPr>
          <w:rFonts w:ascii="Times New Roman" w:hAnsi="Times New Roman" w:cs="Times New Roman"/>
          <w:b/>
          <w:bCs/>
        </w:rPr>
        <w:t xml:space="preserve">If you find yourself in need of psychological counseling and you do not already have a counselor, please check in with Counseling and Psychological Services (CAPS): </w:t>
      </w:r>
      <w:hyperlink r:id="rId18" w:history="1">
        <w:r w:rsidRPr="000D2D54">
          <w:rPr>
            <w:rStyle w:val="Hyperlink"/>
            <w:rFonts w:ascii="Times New Roman" w:hAnsi="Times New Roman" w:cs="Times New Roman"/>
            <w:b/>
            <w:bCs/>
          </w:rPr>
          <w:t>https://wellness.ucsd.edu/CAPS/Pages/default.aspx</w:t>
        </w:r>
      </w:hyperlink>
    </w:p>
    <w:p w14:paraId="2B5692C1" w14:textId="77777777" w:rsidR="00DA2E2C" w:rsidRPr="000D2D54" w:rsidRDefault="00DA2E2C" w:rsidP="00DA2E2C">
      <w:pPr>
        <w:pStyle w:val="ListParagraph"/>
        <w:rPr>
          <w:rFonts w:ascii="Times New Roman" w:hAnsi="Times New Roman" w:cs="Times New Roman"/>
          <w:b/>
          <w:bCs/>
        </w:rPr>
      </w:pPr>
    </w:p>
    <w:p w14:paraId="08FA50DD" w14:textId="05744D54" w:rsidR="00DA2E2C" w:rsidRDefault="00DA2E2C" w:rsidP="00DA2E2C">
      <w:pPr>
        <w:pStyle w:val="ListParagraph"/>
        <w:numPr>
          <w:ilvl w:val="0"/>
          <w:numId w:val="1"/>
        </w:numPr>
        <w:rPr>
          <w:rFonts w:ascii="Times New Roman" w:hAnsi="Times New Roman" w:cs="Times New Roman"/>
          <w:b/>
          <w:bCs/>
        </w:rPr>
      </w:pPr>
      <w:r w:rsidRPr="00C65B8D">
        <w:rPr>
          <w:rFonts w:ascii="Times New Roman" w:hAnsi="Times New Roman" w:cs="Times New Roman"/>
          <w:b/>
          <w:bCs/>
        </w:rPr>
        <w:t>If you need a letter of accommodation because of a disability, please contact the Office for Students with Disabilities (</w:t>
      </w:r>
      <w:hyperlink r:id="rId19" w:history="1">
        <w:r w:rsidRPr="00C65B8D">
          <w:rPr>
            <w:rStyle w:val="Hyperlink"/>
            <w:rFonts w:ascii="Times New Roman" w:hAnsi="Times New Roman" w:cs="Times New Roman"/>
            <w:b/>
            <w:bCs/>
          </w:rPr>
          <w:t>https://osd.ucsd.edu</w:t>
        </w:r>
      </w:hyperlink>
      <w:r w:rsidRPr="00C65B8D">
        <w:rPr>
          <w:rFonts w:ascii="Times New Roman" w:hAnsi="Times New Roman" w:cs="Times New Roman"/>
          <w:b/>
          <w:bCs/>
        </w:rPr>
        <w:t xml:space="preserve">) and provide me with the letter as soon as possible (preferably before the first lecture).  </w:t>
      </w:r>
    </w:p>
    <w:p w14:paraId="59C73128" w14:textId="77777777" w:rsidR="00C65B8D" w:rsidRPr="00C65B8D" w:rsidRDefault="00C65B8D" w:rsidP="00C65B8D">
      <w:pPr>
        <w:rPr>
          <w:rFonts w:ascii="Times New Roman" w:hAnsi="Times New Roman" w:cs="Times New Roman"/>
          <w:b/>
          <w:bCs/>
        </w:rPr>
      </w:pPr>
    </w:p>
    <w:p w14:paraId="05FCDCBF" w14:textId="77777777" w:rsidR="00DA2E2C" w:rsidRPr="000D2D54" w:rsidRDefault="00DA2E2C" w:rsidP="00DA2E2C">
      <w:pPr>
        <w:pStyle w:val="ListParagraph"/>
        <w:numPr>
          <w:ilvl w:val="0"/>
          <w:numId w:val="1"/>
        </w:numPr>
        <w:rPr>
          <w:rFonts w:ascii="Times New Roman" w:hAnsi="Times New Roman" w:cs="Times New Roman"/>
          <w:b/>
          <w:bCs/>
        </w:rPr>
      </w:pPr>
      <w:r w:rsidRPr="000D2D54">
        <w:rPr>
          <w:rFonts w:ascii="Times New Roman" w:hAnsi="Times New Roman" w:cs="Times New Roman"/>
          <w:b/>
          <w:bCs/>
        </w:rPr>
        <w:t>If you have a religious obligation or you are participating in an official UCSD-sponsored or UCSD-student-organization-sponsored event that you know will conflict with anything related to this course, please let me know as soon as possible.  I will do my best to accommodate you.</w:t>
      </w:r>
    </w:p>
    <w:p w14:paraId="50AD302D" w14:textId="77777777" w:rsidR="00DA2E2C" w:rsidRPr="000D2D54" w:rsidRDefault="00DA2E2C" w:rsidP="00DA2E2C">
      <w:pPr>
        <w:pStyle w:val="ListParagraph"/>
        <w:rPr>
          <w:rFonts w:ascii="Times New Roman" w:hAnsi="Times New Roman" w:cs="Times New Roman"/>
          <w:b/>
          <w:bCs/>
        </w:rPr>
      </w:pPr>
    </w:p>
    <w:p w14:paraId="1F1E0F4F" w14:textId="77777777" w:rsidR="00DA2E2C" w:rsidRPr="000D2D54" w:rsidRDefault="00DA2E2C" w:rsidP="00DA2E2C">
      <w:pPr>
        <w:pStyle w:val="ListParagraph"/>
        <w:numPr>
          <w:ilvl w:val="0"/>
          <w:numId w:val="1"/>
        </w:numPr>
        <w:rPr>
          <w:rFonts w:ascii="Times New Roman" w:hAnsi="Times New Roman" w:cs="Times New Roman"/>
          <w:b/>
          <w:bCs/>
        </w:rPr>
      </w:pPr>
      <w:r w:rsidRPr="000D2D54">
        <w:rPr>
          <w:rFonts w:ascii="Times New Roman" w:hAnsi="Times New Roman" w:cs="Times New Roman"/>
          <w:b/>
          <w:bCs/>
        </w:rPr>
        <w:t>If you need help with your writing, please think of using the following resources:</w:t>
      </w:r>
    </w:p>
    <w:p w14:paraId="5F3DFED2" w14:textId="77777777" w:rsidR="00DA2E2C" w:rsidRDefault="00DA2E2C" w:rsidP="00DA2E2C">
      <w:pPr>
        <w:pStyle w:val="ListParagraph"/>
        <w:rPr>
          <w:rFonts w:ascii="Times New Roman" w:hAnsi="Times New Roman" w:cs="Times New Roman"/>
          <w:b/>
          <w:bCs/>
        </w:rPr>
      </w:pPr>
    </w:p>
    <w:p w14:paraId="6865B62C" w14:textId="77777777" w:rsidR="00DA2E2C" w:rsidRDefault="00DA2E2C" w:rsidP="00DA2E2C">
      <w:pPr>
        <w:pStyle w:val="ListParagraph"/>
        <w:rPr>
          <w:rStyle w:val="Hyperlink"/>
          <w:rFonts w:ascii="Times New Roman" w:hAnsi="Times New Roman" w:cs="Times New Roman"/>
          <w:b/>
          <w:bCs/>
        </w:rPr>
      </w:pPr>
      <w:r w:rsidRPr="000D2D54">
        <w:rPr>
          <w:rFonts w:ascii="Times New Roman" w:hAnsi="Times New Roman" w:cs="Times New Roman"/>
          <w:b/>
          <w:bCs/>
        </w:rPr>
        <w:t xml:space="preserve">The Writing Hub at the Teaching and Learning Commons: </w:t>
      </w:r>
      <w:hyperlink r:id="rId20" w:history="1">
        <w:r w:rsidRPr="000D2D54">
          <w:rPr>
            <w:rStyle w:val="Hyperlink"/>
            <w:rFonts w:ascii="Times New Roman" w:hAnsi="Times New Roman" w:cs="Times New Roman"/>
            <w:b/>
            <w:bCs/>
          </w:rPr>
          <w:t>https://writinghub.ucsd.edu</w:t>
        </w:r>
      </w:hyperlink>
    </w:p>
    <w:p w14:paraId="210AA7CD" w14:textId="77777777" w:rsidR="00DA2E2C" w:rsidRPr="000D2D54" w:rsidRDefault="00DA2E2C" w:rsidP="00DA2E2C">
      <w:pPr>
        <w:pStyle w:val="ListParagraph"/>
        <w:rPr>
          <w:rFonts w:ascii="Times New Roman" w:hAnsi="Times New Roman" w:cs="Times New Roman"/>
          <w:b/>
          <w:bCs/>
        </w:rPr>
      </w:pPr>
    </w:p>
    <w:p w14:paraId="09FFB169" w14:textId="5E516684" w:rsidR="00DA2E2C" w:rsidRDefault="00DA2E2C" w:rsidP="005975F6">
      <w:pPr>
        <w:pStyle w:val="ListParagraph"/>
      </w:pPr>
      <w:r w:rsidRPr="000D2D54">
        <w:rPr>
          <w:rFonts w:ascii="Times New Roman" w:hAnsi="Times New Roman" w:cs="Times New Roman"/>
          <w:b/>
          <w:bCs/>
        </w:rPr>
        <w:t xml:space="preserve">OASIS: </w:t>
      </w:r>
      <w:hyperlink r:id="rId21" w:history="1">
        <w:r w:rsidRPr="000D2D54">
          <w:rPr>
            <w:rStyle w:val="Hyperlink"/>
            <w:rFonts w:ascii="Times New Roman" w:hAnsi="Times New Roman" w:cs="Times New Roman"/>
            <w:b/>
            <w:bCs/>
          </w:rPr>
          <w:t>https://oasis.ucsd.edu</w:t>
        </w:r>
      </w:hyperlink>
    </w:p>
    <w:p w14:paraId="0F9374A5" w14:textId="77777777" w:rsidR="00DA2E2C" w:rsidRDefault="00DA2E2C"/>
    <w:sectPr w:rsidR="00DA2E2C" w:rsidSect="001264D8">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694B" w14:textId="77777777" w:rsidR="007030AC" w:rsidRDefault="007030AC">
      <w:r>
        <w:separator/>
      </w:r>
    </w:p>
  </w:endnote>
  <w:endnote w:type="continuationSeparator" w:id="0">
    <w:p w14:paraId="40274A1C" w14:textId="77777777" w:rsidR="007030AC" w:rsidRDefault="0070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B547" w14:textId="77777777" w:rsidR="000773CB" w:rsidRDefault="00000000" w:rsidP="00077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483E1B" w14:textId="77777777" w:rsidR="000773CB" w:rsidRDefault="00000000" w:rsidP="001F0D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6ED5" w14:textId="77777777" w:rsidR="000773CB" w:rsidRDefault="00000000" w:rsidP="00077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F4D359" w14:textId="77777777" w:rsidR="000773CB" w:rsidRDefault="00000000" w:rsidP="001F0D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0407" w14:textId="77777777" w:rsidR="007030AC" w:rsidRDefault="007030AC">
      <w:r>
        <w:separator/>
      </w:r>
    </w:p>
  </w:footnote>
  <w:footnote w:type="continuationSeparator" w:id="0">
    <w:p w14:paraId="3369C065" w14:textId="77777777" w:rsidR="007030AC" w:rsidRDefault="0070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1930"/>
    <w:multiLevelType w:val="hybridMultilevel"/>
    <w:tmpl w:val="E7F072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115564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2C"/>
    <w:rsid w:val="00071139"/>
    <w:rsid w:val="00333788"/>
    <w:rsid w:val="00343D9F"/>
    <w:rsid w:val="004515D7"/>
    <w:rsid w:val="004F406D"/>
    <w:rsid w:val="005975F6"/>
    <w:rsid w:val="005B2EC1"/>
    <w:rsid w:val="00694CD6"/>
    <w:rsid w:val="007030AC"/>
    <w:rsid w:val="00AD3AAE"/>
    <w:rsid w:val="00C65B8D"/>
    <w:rsid w:val="00D46AB1"/>
    <w:rsid w:val="00DA2E2C"/>
    <w:rsid w:val="00EE7394"/>
    <w:rsid w:val="00F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1795"/>
  <w15:chartTrackingRefBased/>
  <w15:docId w15:val="{5B38B910-AC0C-A94C-8EAE-93846C71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E2C"/>
    <w:rPr>
      <w:color w:val="0563C1" w:themeColor="hyperlink"/>
      <w:u w:val="single"/>
    </w:rPr>
  </w:style>
  <w:style w:type="paragraph" w:styleId="Footer">
    <w:name w:val="footer"/>
    <w:basedOn w:val="Normal"/>
    <w:link w:val="FooterChar"/>
    <w:uiPriority w:val="99"/>
    <w:unhideWhenUsed/>
    <w:rsid w:val="00DA2E2C"/>
    <w:pPr>
      <w:tabs>
        <w:tab w:val="center" w:pos="4680"/>
        <w:tab w:val="right" w:pos="9360"/>
      </w:tabs>
    </w:pPr>
  </w:style>
  <w:style w:type="character" w:customStyle="1" w:styleId="FooterChar">
    <w:name w:val="Footer Char"/>
    <w:basedOn w:val="DefaultParagraphFont"/>
    <w:link w:val="Footer"/>
    <w:uiPriority w:val="99"/>
    <w:rsid w:val="00DA2E2C"/>
  </w:style>
  <w:style w:type="character" w:styleId="PageNumber">
    <w:name w:val="page number"/>
    <w:basedOn w:val="DefaultParagraphFont"/>
    <w:uiPriority w:val="99"/>
    <w:semiHidden/>
    <w:unhideWhenUsed/>
    <w:rsid w:val="00DA2E2C"/>
  </w:style>
  <w:style w:type="paragraph" w:styleId="ListParagraph">
    <w:name w:val="List Paragraph"/>
    <w:basedOn w:val="Normal"/>
    <w:uiPriority w:val="34"/>
    <w:qFormat/>
    <w:rsid w:val="00DA2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poems/56966/speech-all-the-worlds-a-stage" TargetMode="External"/><Relationship Id="rId13" Type="http://schemas.openxmlformats.org/officeDocument/2006/relationships/hyperlink" Target="https://www.poetryfoundation.org/poems/45527/lines-composed-a-few-miles-above-tintern-abbey-on-revisiting-the-banks-of-the-wye-during-a-tour-july-13-1798" TargetMode="External"/><Relationship Id="rId18" Type="http://schemas.openxmlformats.org/officeDocument/2006/relationships/hyperlink" Target="https://wellness.ucsd.edu/CAPS/Pages/default.aspx" TargetMode="External"/><Relationship Id="rId3" Type="http://schemas.openxmlformats.org/officeDocument/2006/relationships/settings" Target="settings.xml"/><Relationship Id="rId21" Type="http://schemas.openxmlformats.org/officeDocument/2006/relationships/hyperlink" Target="https://oasis.ucsd.edu" TargetMode="External"/><Relationship Id="rId7" Type="http://schemas.openxmlformats.org/officeDocument/2006/relationships/hyperlink" Target="https://www.poetryfoundation.org/poems/56964/speech-tomorrow-and-tomorrow-and-tomorrow" TargetMode="External"/><Relationship Id="rId12" Type="http://schemas.openxmlformats.org/officeDocument/2006/relationships/hyperlink" Target="https://www.poetryfoundation.org/poems/45536/ode-intimations-of-immortality-from-recollections-of-early-childhood" TargetMode="External"/><Relationship Id="rId17" Type="http://schemas.openxmlformats.org/officeDocument/2006/relationships/hyperlink" Target="https://academicintegrity.ucsd.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s.ucsd.edu/_files/student-conduct/uc-san-diego-student-conduct-code-10-9-18.pdf" TargetMode="External"/><Relationship Id="rId20" Type="http://schemas.openxmlformats.org/officeDocument/2006/relationships/hyperlink" Target="https://writinghub.ucs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C7xzavzEK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ky.edu/~eushe2/Pajares/jsignificant.html" TargetMode="External"/><Relationship Id="rId23" Type="http://schemas.openxmlformats.org/officeDocument/2006/relationships/footer" Target="footer2.xml"/><Relationship Id="rId10" Type="http://schemas.openxmlformats.org/officeDocument/2006/relationships/hyperlink" Target="https://www.marxists.org/reference/archive/sartre/works/exist/sartre.htm" TargetMode="External"/><Relationship Id="rId19" Type="http://schemas.openxmlformats.org/officeDocument/2006/relationships/hyperlink" Target="https://osd.ucsd.edu" TargetMode="External"/><Relationship Id="rId4" Type="http://schemas.openxmlformats.org/officeDocument/2006/relationships/webSettings" Target="webSettings.xml"/><Relationship Id="rId9" Type="http://schemas.openxmlformats.org/officeDocument/2006/relationships/hyperlink" Target="http://www.sophia-project.org/uploads/1/3/9/5/13955288/schopenhauer_vanity.pdf" TargetMode="External"/><Relationship Id="rId14" Type="http://schemas.openxmlformats.org/officeDocument/2006/relationships/hyperlink" Target="https://www.johncottingham.co.uk/resources/Meaningful-Lif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Rickless, Samuel</dc:creator>
  <cp:keywords/>
  <dc:description/>
  <cp:lastModifiedBy>Rickless, Samuel</cp:lastModifiedBy>
  <cp:revision>9</cp:revision>
  <dcterms:created xsi:type="dcterms:W3CDTF">2022-09-06T00:17:00Z</dcterms:created>
  <dcterms:modified xsi:type="dcterms:W3CDTF">2023-01-04T19:09:00Z</dcterms:modified>
</cp:coreProperties>
</file>